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Pr="00035557" w:rsidRDefault="004C1847" w:rsidP="000355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5557">
        <w:rPr>
          <w:rFonts w:ascii="Arial" w:hAnsi="Arial" w:cs="Arial"/>
          <w:b/>
          <w:bCs/>
          <w:sz w:val="24"/>
          <w:szCs w:val="24"/>
        </w:rPr>
        <w:t>Duše Sveti, dobro došao!</w:t>
      </w:r>
    </w:p>
    <w:p w:rsidR="003B2E3F" w:rsidRPr="00035557" w:rsidRDefault="004C1847" w:rsidP="0003555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557">
        <w:rPr>
          <w:rFonts w:ascii="Arial" w:hAnsi="Arial" w:cs="Arial"/>
          <w:b/>
          <w:bCs/>
          <w:sz w:val="24"/>
          <w:szCs w:val="24"/>
        </w:rPr>
        <w:t>Duhovni hod za mlade</w:t>
      </w:r>
    </w:p>
    <w:p w:rsidR="003B2E3F" w:rsidRPr="00035557" w:rsidRDefault="004C1847" w:rsidP="0003555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557">
        <w:rPr>
          <w:rFonts w:ascii="Arial" w:hAnsi="Arial" w:cs="Arial"/>
          <w:b/>
          <w:bCs/>
          <w:sz w:val="24"/>
          <w:szCs w:val="24"/>
        </w:rPr>
        <w:t>(</w:t>
      </w:r>
      <w:r w:rsidR="004C008A" w:rsidRPr="00035557">
        <w:rPr>
          <w:rFonts w:ascii="Arial" w:hAnsi="Arial" w:cs="Arial"/>
          <w:b/>
          <w:bCs/>
          <w:sz w:val="24"/>
          <w:szCs w:val="24"/>
        </w:rPr>
        <w:t>napose</w:t>
      </w:r>
      <w:r w:rsidRPr="00035557">
        <w:rPr>
          <w:rFonts w:ascii="Arial" w:hAnsi="Arial" w:cs="Arial"/>
          <w:b/>
          <w:bCs/>
          <w:sz w:val="24"/>
          <w:szCs w:val="24"/>
        </w:rPr>
        <w:t xml:space="preserve"> krizmanike 1. i 2. razreda srednje škole)</w:t>
      </w:r>
    </w:p>
    <w:p w:rsidR="004C1847" w:rsidRPr="00035557" w:rsidRDefault="004C1847" w:rsidP="0003555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557">
        <w:rPr>
          <w:rFonts w:ascii="Arial" w:hAnsi="Arial" w:cs="Arial"/>
          <w:b/>
          <w:bCs/>
          <w:sz w:val="24"/>
          <w:szCs w:val="24"/>
        </w:rPr>
        <w:t>uz 7 darova Duha Svetog</w:t>
      </w:r>
    </w:p>
    <w:p w:rsidR="00C40C9C" w:rsidRPr="00035557" w:rsidRDefault="00C40C9C" w:rsidP="0003555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1847" w:rsidRPr="00035557" w:rsidRDefault="004C1847" w:rsidP="00035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UVOD</w:t>
      </w:r>
    </w:p>
    <w:p w:rsidR="009B5E37" w:rsidRPr="00035557" w:rsidRDefault="009B5E37" w:rsidP="00035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847" w:rsidRPr="00035557" w:rsidRDefault="004C1847" w:rsidP="00035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Dragi mladi,</w:t>
      </w:r>
    </w:p>
    <w:p w:rsidR="004C1847" w:rsidRPr="00035557" w:rsidRDefault="00960D6B" w:rsidP="00035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n</w:t>
      </w:r>
      <w:r w:rsidR="00904F2B" w:rsidRPr="00035557">
        <w:rPr>
          <w:rFonts w:ascii="Arial" w:hAnsi="Arial" w:cs="Arial"/>
          <w:sz w:val="24"/>
          <w:szCs w:val="24"/>
        </w:rPr>
        <w:t>alazimo</w:t>
      </w:r>
      <w:r w:rsidRPr="00035557">
        <w:rPr>
          <w:rFonts w:ascii="Arial" w:hAnsi="Arial" w:cs="Arial"/>
          <w:sz w:val="24"/>
          <w:szCs w:val="24"/>
        </w:rPr>
        <w:t xml:space="preserve"> se</w:t>
      </w:r>
      <w:r w:rsidR="00904F2B" w:rsidRPr="00035557">
        <w:rPr>
          <w:rFonts w:ascii="Arial" w:hAnsi="Arial" w:cs="Arial"/>
          <w:sz w:val="24"/>
          <w:szCs w:val="24"/>
        </w:rPr>
        <w:t xml:space="preserve"> u Uskrsnoj (ili Vazmenoj)</w:t>
      </w:r>
      <w:r w:rsidRPr="00035557">
        <w:rPr>
          <w:rFonts w:ascii="Arial" w:hAnsi="Arial" w:cs="Arial"/>
          <w:sz w:val="24"/>
          <w:szCs w:val="24"/>
        </w:rPr>
        <w:t xml:space="preserve"> osmini kojoj pripada svetkovina Uskrsa i narednih sedam dana, dakle, vrijeme od Uskrsa do Bijele nedjelje. Nadam se kako ste Uskrs proslavili dostojno najvećeg kršćanskog blagdana iako u potpuno novim, do sada ne doživljenim uvjetima. </w:t>
      </w:r>
      <w:r w:rsidR="0057055D" w:rsidRPr="00035557">
        <w:rPr>
          <w:rFonts w:ascii="Arial" w:hAnsi="Arial" w:cs="Arial"/>
          <w:sz w:val="24"/>
          <w:szCs w:val="24"/>
        </w:rPr>
        <w:t xml:space="preserve">Sve više postajemo svjesni koliko su nam potrebni darovi Duha Svetoga kako bismo izdržali kušnje koje nam donosi stvarnost obilježena ovom strašnom </w:t>
      </w:r>
      <w:proofErr w:type="spellStart"/>
      <w:r w:rsidR="0057055D" w:rsidRPr="00035557">
        <w:rPr>
          <w:rFonts w:ascii="Arial" w:hAnsi="Arial" w:cs="Arial"/>
          <w:sz w:val="24"/>
          <w:szCs w:val="24"/>
        </w:rPr>
        <w:t>pandemijom</w:t>
      </w:r>
      <w:proofErr w:type="spellEnd"/>
      <w:r w:rsidR="0057055D" w:rsidRPr="00035557">
        <w:rPr>
          <w:rFonts w:ascii="Arial" w:hAnsi="Arial" w:cs="Arial"/>
          <w:sz w:val="24"/>
          <w:szCs w:val="24"/>
        </w:rPr>
        <w:t xml:space="preserve">. </w:t>
      </w:r>
    </w:p>
    <w:p w:rsidR="0057055D" w:rsidRPr="00035557" w:rsidRDefault="0057055D" w:rsidP="00035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 xml:space="preserve">Ne sumnjam u vas, darom </w:t>
      </w:r>
      <w:r w:rsidRPr="00035557">
        <w:rPr>
          <w:rFonts w:ascii="Arial" w:hAnsi="Arial" w:cs="Arial"/>
          <w:b/>
          <w:bCs/>
          <w:sz w:val="24"/>
          <w:szCs w:val="24"/>
        </w:rPr>
        <w:t>jakosti</w:t>
      </w:r>
      <w:r w:rsidRPr="00035557">
        <w:rPr>
          <w:rFonts w:ascii="Arial" w:hAnsi="Arial" w:cs="Arial"/>
          <w:sz w:val="24"/>
          <w:szCs w:val="24"/>
        </w:rPr>
        <w:t xml:space="preserve"> osnaženi, nećete pokleknuti pred ni jednim iskušenjem jer Bog je onaj koji ima posljednju riječ. Sve se može izdržati ako imamo povjerenja u Boga, njegovu vjernost i ljubav. Zato upamtite: nije dovoljno vjerovati u Boga (ta i Sotona vjeruje u Boga), potrebno je vjerovati Bogu</w:t>
      </w:r>
      <w:r w:rsidR="00261C04" w:rsidRPr="00035557">
        <w:rPr>
          <w:rFonts w:ascii="Arial" w:hAnsi="Arial" w:cs="Arial"/>
          <w:sz w:val="24"/>
          <w:szCs w:val="24"/>
        </w:rPr>
        <w:t>!</w:t>
      </w:r>
    </w:p>
    <w:p w:rsidR="00E215B7" w:rsidRPr="00035557" w:rsidRDefault="00E215B7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B7" w:rsidRPr="00035557" w:rsidRDefault="00904F2B" w:rsidP="000355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5557">
        <w:rPr>
          <w:rFonts w:ascii="Arial" w:hAnsi="Arial" w:cs="Arial"/>
          <w:b/>
          <w:bCs/>
          <w:sz w:val="24"/>
          <w:szCs w:val="24"/>
        </w:rPr>
        <w:t xml:space="preserve">4. </w:t>
      </w:r>
      <w:r w:rsidR="00261C04" w:rsidRPr="00035557">
        <w:rPr>
          <w:rFonts w:ascii="Arial" w:hAnsi="Arial" w:cs="Arial"/>
          <w:b/>
          <w:bCs/>
          <w:sz w:val="24"/>
          <w:szCs w:val="24"/>
        </w:rPr>
        <w:t xml:space="preserve">DAR </w:t>
      </w:r>
      <w:r w:rsidRPr="00035557">
        <w:rPr>
          <w:rFonts w:ascii="Arial" w:hAnsi="Arial" w:cs="Arial"/>
          <w:b/>
          <w:bCs/>
          <w:sz w:val="24"/>
          <w:szCs w:val="24"/>
        </w:rPr>
        <w:t>JAKOST</w:t>
      </w:r>
      <w:r w:rsidR="00261C04" w:rsidRPr="00035557">
        <w:rPr>
          <w:rFonts w:ascii="Arial" w:hAnsi="Arial" w:cs="Arial"/>
          <w:b/>
          <w:bCs/>
          <w:sz w:val="24"/>
          <w:szCs w:val="24"/>
        </w:rPr>
        <w:t>I</w:t>
      </w:r>
    </w:p>
    <w:p w:rsidR="00924BD6" w:rsidRPr="00035557" w:rsidRDefault="00924BD6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BD6" w:rsidRPr="00035557" w:rsidRDefault="00904F2B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“Jak” čovjek sposoban je hrabro živjeti ljudsku i kršćansku istinu; dosljedan je i sposoban izdržati i onda kad je teško vjerovati i nadati se; svoje povjerenje i svoju ljubav prema Bogu i ljudima temelji na Božjoj vjernosti i ljubavi.</w:t>
      </w:r>
    </w:p>
    <w:p w:rsidR="00904F2B" w:rsidRPr="00035557" w:rsidRDefault="00904F2B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Pr="00035557" w:rsidRDefault="00F500DC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  <w:u w:val="single"/>
        </w:rPr>
        <w:t>Razmisli:</w:t>
      </w:r>
    </w:p>
    <w:p w:rsidR="00C3349B" w:rsidRPr="00035557" w:rsidRDefault="00C3349B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C04" w:rsidRPr="00035557" w:rsidRDefault="00261C04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 xml:space="preserve">Dok nam se ne dogodi nekakva životna nedaća ili kušnja nismo niti svjesni koliko je važan dar jakosti. U glavama nam već danima odzvanjaju riječi koje nikome nisu ugodne, kao što su: </w:t>
      </w:r>
      <w:r w:rsidR="005230A1" w:rsidRPr="00035557">
        <w:rPr>
          <w:rFonts w:ascii="Arial" w:hAnsi="Arial" w:cs="Arial"/>
          <w:sz w:val="24"/>
          <w:szCs w:val="24"/>
        </w:rPr>
        <w:t>„</w:t>
      </w:r>
      <w:r w:rsidRPr="00035557">
        <w:rPr>
          <w:rFonts w:ascii="Arial" w:hAnsi="Arial" w:cs="Arial"/>
          <w:sz w:val="24"/>
          <w:szCs w:val="24"/>
        </w:rPr>
        <w:t>oboljelih</w:t>
      </w:r>
      <w:r w:rsidR="005230A1" w:rsidRPr="00035557">
        <w:rPr>
          <w:rFonts w:ascii="Arial" w:hAnsi="Arial" w:cs="Arial"/>
          <w:sz w:val="24"/>
          <w:szCs w:val="24"/>
        </w:rPr>
        <w:t>“</w:t>
      </w:r>
      <w:r w:rsidRPr="00035557">
        <w:rPr>
          <w:rFonts w:ascii="Arial" w:hAnsi="Arial" w:cs="Arial"/>
          <w:sz w:val="24"/>
          <w:szCs w:val="24"/>
        </w:rPr>
        <w:t xml:space="preserve">, </w:t>
      </w:r>
      <w:r w:rsidR="005230A1" w:rsidRPr="00035557">
        <w:rPr>
          <w:rFonts w:ascii="Arial" w:hAnsi="Arial" w:cs="Arial"/>
          <w:sz w:val="24"/>
          <w:szCs w:val="24"/>
        </w:rPr>
        <w:t>„</w:t>
      </w:r>
      <w:r w:rsidRPr="00035557">
        <w:rPr>
          <w:rFonts w:ascii="Arial" w:hAnsi="Arial" w:cs="Arial"/>
          <w:sz w:val="24"/>
          <w:szCs w:val="24"/>
        </w:rPr>
        <w:t>zaraženih</w:t>
      </w:r>
      <w:r w:rsidR="005230A1" w:rsidRPr="00035557">
        <w:rPr>
          <w:rFonts w:ascii="Arial" w:hAnsi="Arial" w:cs="Arial"/>
          <w:sz w:val="24"/>
          <w:szCs w:val="24"/>
        </w:rPr>
        <w:t>“</w:t>
      </w:r>
      <w:r w:rsidRPr="00035557">
        <w:rPr>
          <w:rFonts w:ascii="Arial" w:hAnsi="Arial" w:cs="Arial"/>
          <w:sz w:val="24"/>
          <w:szCs w:val="24"/>
        </w:rPr>
        <w:t xml:space="preserve">, </w:t>
      </w:r>
      <w:r w:rsidR="005230A1" w:rsidRPr="00035557">
        <w:rPr>
          <w:rFonts w:ascii="Arial" w:hAnsi="Arial" w:cs="Arial"/>
          <w:sz w:val="24"/>
          <w:szCs w:val="24"/>
        </w:rPr>
        <w:t>„</w:t>
      </w:r>
      <w:r w:rsidRPr="00035557">
        <w:rPr>
          <w:rFonts w:ascii="Arial" w:hAnsi="Arial" w:cs="Arial"/>
          <w:sz w:val="24"/>
          <w:szCs w:val="24"/>
        </w:rPr>
        <w:t>umrlih</w:t>
      </w:r>
      <w:r w:rsidR="005230A1" w:rsidRPr="00035557">
        <w:rPr>
          <w:rFonts w:ascii="Arial" w:hAnsi="Arial" w:cs="Arial"/>
          <w:sz w:val="24"/>
          <w:szCs w:val="24"/>
        </w:rPr>
        <w:t>“</w:t>
      </w:r>
      <w:r w:rsidRPr="00035557">
        <w:rPr>
          <w:rFonts w:ascii="Arial" w:hAnsi="Arial" w:cs="Arial"/>
          <w:sz w:val="24"/>
          <w:szCs w:val="24"/>
        </w:rPr>
        <w:t xml:space="preserve">, </w:t>
      </w:r>
      <w:r w:rsidR="005230A1" w:rsidRPr="00035557">
        <w:rPr>
          <w:rFonts w:ascii="Arial" w:hAnsi="Arial" w:cs="Arial"/>
          <w:sz w:val="24"/>
          <w:szCs w:val="24"/>
        </w:rPr>
        <w:t>„</w:t>
      </w:r>
      <w:r w:rsidRPr="00035557">
        <w:rPr>
          <w:rFonts w:ascii="Arial" w:hAnsi="Arial" w:cs="Arial"/>
          <w:sz w:val="24"/>
          <w:szCs w:val="24"/>
        </w:rPr>
        <w:t>na respiratoru</w:t>
      </w:r>
      <w:r w:rsidR="005230A1" w:rsidRPr="00035557">
        <w:rPr>
          <w:rFonts w:ascii="Arial" w:hAnsi="Arial" w:cs="Arial"/>
          <w:sz w:val="24"/>
          <w:szCs w:val="24"/>
        </w:rPr>
        <w:t>“</w:t>
      </w:r>
      <w:r w:rsidRPr="00035557">
        <w:rPr>
          <w:rFonts w:ascii="Arial" w:hAnsi="Arial" w:cs="Arial"/>
          <w:sz w:val="24"/>
          <w:szCs w:val="24"/>
        </w:rPr>
        <w:t xml:space="preserve">, </w:t>
      </w:r>
      <w:r w:rsidR="005230A1" w:rsidRPr="00035557">
        <w:rPr>
          <w:rFonts w:ascii="Arial" w:hAnsi="Arial" w:cs="Arial"/>
          <w:sz w:val="24"/>
          <w:szCs w:val="24"/>
        </w:rPr>
        <w:t>„</w:t>
      </w:r>
      <w:r w:rsidRPr="00035557">
        <w:rPr>
          <w:rFonts w:ascii="Arial" w:hAnsi="Arial" w:cs="Arial"/>
          <w:sz w:val="24"/>
          <w:szCs w:val="24"/>
        </w:rPr>
        <w:t>teže kliničke slike</w:t>
      </w:r>
      <w:r w:rsidR="005230A1" w:rsidRPr="00035557">
        <w:rPr>
          <w:rFonts w:ascii="Arial" w:hAnsi="Arial" w:cs="Arial"/>
          <w:sz w:val="24"/>
          <w:szCs w:val="24"/>
        </w:rPr>
        <w:t>“,</w:t>
      </w:r>
      <w:r w:rsidRPr="00035557">
        <w:rPr>
          <w:rFonts w:ascii="Arial" w:hAnsi="Arial" w:cs="Arial"/>
          <w:sz w:val="24"/>
          <w:szCs w:val="24"/>
        </w:rPr>
        <w:t xml:space="preserve">…, i mada  ih možda sve ne razumijemo zvuče podosta zastrašujuće. Onda još slike na TV ekranima: bolesnički kreveti, polugoli ljudi </w:t>
      </w:r>
      <w:r w:rsidR="005230A1" w:rsidRPr="00035557">
        <w:rPr>
          <w:rFonts w:ascii="Arial" w:hAnsi="Arial" w:cs="Arial"/>
          <w:sz w:val="24"/>
          <w:szCs w:val="24"/>
        </w:rPr>
        <w:t xml:space="preserve">priključeni na nekakve cijevi, </w:t>
      </w:r>
      <w:proofErr w:type="spellStart"/>
      <w:r w:rsidR="005230A1" w:rsidRPr="00035557">
        <w:rPr>
          <w:rFonts w:ascii="Arial" w:hAnsi="Arial" w:cs="Arial"/>
          <w:sz w:val="24"/>
          <w:szCs w:val="24"/>
        </w:rPr>
        <w:t>l</w:t>
      </w:r>
      <w:r w:rsidR="00DA3B57">
        <w:rPr>
          <w:rFonts w:ascii="Arial" w:hAnsi="Arial" w:cs="Arial"/>
          <w:sz w:val="24"/>
          <w:szCs w:val="24"/>
        </w:rPr>
        <w:t>i</w:t>
      </w:r>
      <w:r w:rsidR="005230A1" w:rsidRPr="00035557">
        <w:rPr>
          <w:rFonts w:ascii="Arial" w:hAnsi="Arial" w:cs="Arial"/>
          <w:sz w:val="24"/>
          <w:szCs w:val="24"/>
        </w:rPr>
        <w:t>jesovi</w:t>
      </w:r>
      <w:proofErr w:type="spellEnd"/>
      <w:r w:rsidR="005230A1" w:rsidRPr="00035557">
        <w:rPr>
          <w:rFonts w:ascii="Arial" w:hAnsi="Arial" w:cs="Arial"/>
          <w:sz w:val="24"/>
          <w:szCs w:val="24"/>
        </w:rPr>
        <w:t>,…, ne baš oku ugodno. Mnogi</w:t>
      </w:r>
      <w:r w:rsidR="00AA51A7" w:rsidRPr="00035557">
        <w:rPr>
          <w:rFonts w:ascii="Arial" w:hAnsi="Arial" w:cs="Arial"/>
          <w:sz w:val="24"/>
          <w:szCs w:val="24"/>
        </w:rPr>
        <w:t>, koji su se na ovaj ili onaj način udaljili od Boga</w:t>
      </w:r>
      <w:r w:rsidR="00FD460D">
        <w:rPr>
          <w:rFonts w:ascii="Arial" w:hAnsi="Arial" w:cs="Arial"/>
          <w:sz w:val="24"/>
          <w:szCs w:val="24"/>
        </w:rPr>
        <w:t xml:space="preserve"> </w:t>
      </w:r>
      <w:r w:rsidR="00AA51A7" w:rsidRPr="00035557">
        <w:rPr>
          <w:rFonts w:ascii="Arial" w:hAnsi="Arial" w:cs="Arial"/>
          <w:sz w:val="24"/>
          <w:szCs w:val="24"/>
        </w:rPr>
        <w:t>pitaju</w:t>
      </w:r>
      <w:r w:rsidR="005230A1" w:rsidRPr="00035557">
        <w:rPr>
          <w:rFonts w:ascii="Arial" w:hAnsi="Arial" w:cs="Arial"/>
          <w:sz w:val="24"/>
          <w:szCs w:val="24"/>
        </w:rPr>
        <w:t xml:space="preserve">: „A, gdje je tu Bog?“; oni malo poučeniji: „Bože moj, Bože moj, zašto si nas ostavio!“, a oni koji </w:t>
      </w:r>
      <w:r w:rsidR="00AA51A7" w:rsidRPr="00035557">
        <w:rPr>
          <w:rFonts w:ascii="Arial" w:hAnsi="Arial" w:cs="Arial"/>
          <w:sz w:val="24"/>
          <w:szCs w:val="24"/>
        </w:rPr>
        <w:t>krštenjem primljeni</w:t>
      </w:r>
      <w:r w:rsidR="005230A1" w:rsidRPr="00035557">
        <w:rPr>
          <w:rFonts w:ascii="Arial" w:hAnsi="Arial" w:cs="Arial"/>
          <w:sz w:val="24"/>
          <w:szCs w:val="24"/>
        </w:rPr>
        <w:t xml:space="preserve"> dar jakosti </w:t>
      </w:r>
      <w:r w:rsidR="00AA51A7" w:rsidRPr="00035557">
        <w:rPr>
          <w:rFonts w:ascii="Arial" w:hAnsi="Arial" w:cs="Arial"/>
          <w:sz w:val="24"/>
          <w:szCs w:val="24"/>
        </w:rPr>
        <w:t>odgajaju i umnažaju</w:t>
      </w:r>
      <w:r w:rsidR="005230A1" w:rsidRPr="00035557">
        <w:rPr>
          <w:rFonts w:ascii="Arial" w:hAnsi="Arial" w:cs="Arial"/>
          <w:sz w:val="24"/>
          <w:szCs w:val="24"/>
        </w:rPr>
        <w:t xml:space="preserve"> molitvom, čitanjem Biblije, </w:t>
      </w:r>
      <w:r w:rsidR="00AA51A7" w:rsidRPr="00035557">
        <w:rPr>
          <w:rFonts w:ascii="Arial" w:hAnsi="Arial" w:cs="Arial"/>
          <w:sz w:val="24"/>
          <w:szCs w:val="24"/>
        </w:rPr>
        <w:t>sudjelovanjem na svetim misama i župnim katehezama: „Hvala ti Bože i na ovoj kušnji koju dobrovoljno i s lakoćom pod</w:t>
      </w:r>
      <w:r w:rsidR="00ED3947">
        <w:rPr>
          <w:rFonts w:ascii="Arial" w:hAnsi="Arial" w:cs="Arial"/>
          <w:sz w:val="24"/>
          <w:szCs w:val="24"/>
        </w:rPr>
        <w:t xml:space="preserve">nosim jer znam koliko Te ljubim </w:t>
      </w:r>
      <w:r w:rsidR="00AA51A7" w:rsidRPr="00035557">
        <w:rPr>
          <w:rFonts w:ascii="Arial" w:hAnsi="Arial" w:cs="Arial"/>
          <w:sz w:val="24"/>
          <w:szCs w:val="24"/>
        </w:rPr>
        <w:t>i koliko Ti ljubiš mene, jer znam koliko Ti vjerujem i onda kada je teško vjerovati.“ Razmisli</w:t>
      </w:r>
      <w:r w:rsidR="00035557" w:rsidRPr="00035557">
        <w:rPr>
          <w:rFonts w:ascii="Arial" w:hAnsi="Arial" w:cs="Arial"/>
          <w:sz w:val="24"/>
          <w:szCs w:val="24"/>
        </w:rPr>
        <w:t>,</w:t>
      </w:r>
      <w:r w:rsidR="00AA51A7" w:rsidRPr="00035557">
        <w:rPr>
          <w:rFonts w:ascii="Arial" w:hAnsi="Arial" w:cs="Arial"/>
          <w:sz w:val="24"/>
          <w:szCs w:val="24"/>
        </w:rPr>
        <w:t xml:space="preserve"> koji si ti od ovih troje te koji želiš postati</w:t>
      </w:r>
      <w:r w:rsidR="00035557" w:rsidRPr="00035557">
        <w:rPr>
          <w:rFonts w:ascii="Arial" w:hAnsi="Arial" w:cs="Arial"/>
          <w:sz w:val="24"/>
          <w:szCs w:val="24"/>
        </w:rPr>
        <w:t>?</w:t>
      </w:r>
    </w:p>
    <w:p w:rsidR="00F50581" w:rsidRPr="00035557" w:rsidRDefault="00F50581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Pr="00035557" w:rsidRDefault="00C3349B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35557">
        <w:rPr>
          <w:rFonts w:ascii="Arial" w:hAnsi="Arial" w:cs="Arial"/>
          <w:sz w:val="24"/>
          <w:szCs w:val="24"/>
          <w:u w:val="single"/>
        </w:rPr>
        <w:t xml:space="preserve">Poslušaj: </w:t>
      </w:r>
    </w:p>
    <w:p w:rsidR="00124FD3" w:rsidRPr="00035557" w:rsidRDefault="00124FD3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40D7B" w:rsidRPr="00035557" w:rsidRDefault="00B40D7B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 xml:space="preserve">Oliver Dragojević, jedan od </w:t>
      </w:r>
      <w:r w:rsidR="00AC223B" w:rsidRPr="00035557">
        <w:rPr>
          <w:rFonts w:ascii="Arial" w:hAnsi="Arial" w:cs="Arial"/>
          <w:sz w:val="24"/>
          <w:szCs w:val="24"/>
        </w:rPr>
        <w:t>najpopularnijih</w:t>
      </w:r>
      <w:r w:rsidRPr="00035557">
        <w:rPr>
          <w:rFonts w:ascii="Arial" w:hAnsi="Arial" w:cs="Arial"/>
          <w:sz w:val="24"/>
          <w:szCs w:val="24"/>
        </w:rPr>
        <w:t xml:space="preserve"> glazbenik naših prostora: Milost</w:t>
      </w:r>
    </w:p>
    <w:p w:rsidR="00B40D7B" w:rsidRDefault="008D2D01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B40D7B" w:rsidRPr="00035557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https://www.youtube.com/watch?v=teCLKvwx3ow</w:t>
        </w:r>
      </w:hyperlink>
      <w:r w:rsidR="000D3A17">
        <w:t xml:space="preserve"> </w:t>
      </w:r>
      <w:r w:rsidR="00270E45" w:rsidRPr="00035557">
        <w:rPr>
          <w:rFonts w:ascii="Arial" w:hAnsi="Arial" w:cs="Arial"/>
          <w:sz w:val="24"/>
          <w:szCs w:val="24"/>
        </w:rPr>
        <w:t>Otkrij ljepotu duhovne glazbe!</w:t>
      </w:r>
    </w:p>
    <w:p w:rsidR="00035557" w:rsidRPr="00035557" w:rsidRDefault="00035557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035557" w:rsidRDefault="00B40D7B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35557">
        <w:rPr>
          <w:rFonts w:ascii="Arial" w:hAnsi="Arial" w:cs="Arial"/>
          <w:sz w:val="24"/>
          <w:szCs w:val="24"/>
          <w:u w:val="single"/>
        </w:rPr>
        <w:t>Iz Biblije</w:t>
      </w:r>
    </w:p>
    <w:p w:rsidR="00AC223B" w:rsidRPr="00035557" w:rsidRDefault="00AC223B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40D7B" w:rsidRPr="00035557" w:rsidRDefault="00D03E42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Neh 8, 9-12</w:t>
      </w:r>
    </w:p>
    <w:p w:rsidR="00D03E42" w:rsidRPr="00035557" w:rsidRDefault="00D03E42" w:rsidP="00035557">
      <w:pPr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 xml:space="preserve">9Potom namjesnik </w:t>
      </w:r>
      <w:proofErr w:type="spellStart"/>
      <w:r w:rsidRPr="00035557">
        <w:rPr>
          <w:rFonts w:ascii="Arial" w:hAnsi="Arial" w:cs="Arial"/>
          <w:sz w:val="24"/>
          <w:szCs w:val="24"/>
        </w:rPr>
        <w:t>Nehemija</w:t>
      </w:r>
      <w:proofErr w:type="spellEnd"/>
      <w:r w:rsidRPr="00035557">
        <w:rPr>
          <w:rFonts w:ascii="Arial" w:hAnsi="Arial" w:cs="Arial"/>
          <w:sz w:val="24"/>
          <w:szCs w:val="24"/>
        </w:rPr>
        <w:t xml:space="preserve">, i svećenik i književnik </w:t>
      </w:r>
      <w:proofErr w:type="spellStart"/>
      <w:r w:rsidRPr="00035557">
        <w:rPr>
          <w:rFonts w:ascii="Arial" w:hAnsi="Arial" w:cs="Arial"/>
          <w:sz w:val="24"/>
          <w:szCs w:val="24"/>
        </w:rPr>
        <w:t>Ezra</w:t>
      </w:r>
      <w:proofErr w:type="spellEnd"/>
      <w:r w:rsidRPr="00035557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035557">
        <w:rPr>
          <w:rFonts w:ascii="Arial" w:hAnsi="Arial" w:cs="Arial"/>
          <w:sz w:val="24"/>
          <w:szCs w:val="24"/>
        </w:rPr>
        <w:t>leviti</w:t>
      </w:r>
      <w:proofErr w:type="spellEnd"/>
      <w:r w:rsidRPr="00035557">
        <w:rPr>
          <w:rFonts w:ascii="Arial" w:hAnsi="Arial" w:cs="Arial"/>
          <w:sz w:val="24"/>
          <w:szCs w:val="24"/>
        </w:rPr>
        <w:t xml:space="preserve"> koji poučavahu narod rekoše svemu narodu: »Ovo je dan posvećen Jahvi, Bogu vašemu! Ne tugujte, ne plačite!« Jer sav narod plakaše slušajući riječi Zakona. 10I još im reče </w:t>
      </w:r>
      <w:proofErr w:type="spellStart"/>
      <w:r w:rsidRPr="00035557">
        <w:rPr>
          <w:rFonts w:ascii="Arial" w:hAnsi="Arial" w:cs="Arial"/>
          <w:sz w:val="24"/>
          <w:szCs w:val="24"/>
        </w:rPr>
        <w:t>Nehemija</w:t>
      </w:r>
      <w:proofErr w:type="spellEnd"/>
      <w:r w:rsidRPr="00035557">
        <w:rPr>
          <w:rFonts w:ascii="Arial" w:hAnsi="Arial" w:cs="Arial"/>
          <w:sz w:val="24"/>
          <w:szCs w:val="24"/>
        </w:rPr>
        <w:t xml:space="preserve">: »Pođite i jedite masna jela, i pijte slatko, i pošaljite dio onima koji nemaju ništa pripremljeno, jer ovo je dan posvećen našem Gospodu. Ne žalostite se: </w:t>
      </w:r>
      <w:r w:rsidRPr="001F1DB2">
        <w:rPr>
          <w:rFonts w:ascii="Arial" w:hAnsi="Arial" w:cs="Arial"/>
          <w:b/>
          <w:bCs/>
          <w:sz w:val="24"/>
          <w:szCs w:val="24"/>
        </w:rPr>
        <w:t>radost Jahvina vaša je jakost</w:t>
      </w:r>
      <w:r w:rsidRPr="00035557">
        <w:rPr>
          <w:rFonts w:ascii="Arial" w:hAnsi="Arial" w:cs="Arial"/>
          <w:sz w:val="24"/>
          <w:szCs w:val="24"/>
        </w:rPr>
        <w:t xml:space="preserve">.« 11I </w:t>
      </w:r>
      <w:proofErr w:type="spellStart"/>
      <w:r w:rsidRPr="00035557">
        <w:rPr>
          <w:rFonts w:ascii="Arial" w:hAnsi="Arial" w:cs="Arial"/>
          <w:sz w:val="24"/>
          <w:szCs w:val="24"/>
        </w:rPr>
        <w:t>leviti</w:t>
      </w:r>
      <w:proofErr w:type="spellEnd"/>
      <w:r w:rsidRPr="00035557">
        <w:rPr>
          <w:rFonts w:ascii="Arial" w:hAnsi="Arial" w:cs="Arial"/>
          <w:sz w:val="24"/>
          <w:szCs w:val="24"/>
        </w:rPr>
        <w:t xml:space="preserve"> umirivahu sav narod govoreći: »Umirite se: ovaj je dan svet. Ne tugujte!« 12I ode sav narod da jede i pije, i da šalje obroke, i da slavi veliko slavlje: jer su shvatili riječi koje su im objavljene.</w:t>
      </w:r>
    </w:p>
    <w:p w:rsidR="00D03E42" w:rsidRPr="00035557" w:rsidRDefault="00D03E42" w:rsidP="00035557">
      <w:pPr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 xml:space="preserve">Ovaj starozavjetni tekst iz knjige </w:t>
      </w:r>
      <w:proofErr w:type="spellStart"/>
      <w:r w:rsidRPr="00035557">
        <w:rPr>
          <w:rFonts w:ascii="Arial" w:hAnsi="Arial" w:cs="Arial"/>
          <w:sz w:val="24"/>
          <w:szCs w:val="24"/>
        </w:rPr>
        <w:t>Nehemijine</w:t>
      </w:r>
      <w:proofErr w:type="spellEnd"/>
      <w:r w:rsidRPr="00035557">
        <w:rPr>
          <w:rFonts w:ascii="Arial" w:hAnsi="Arial" w:cs="Arial"/>
          <w:sz w:val="24"/>
          <w:szCs w:val="24"/>
        </w:rPr>
        <w:t xml:space="preserve"> govori o </w:t>
      </w:r>
      <w:r w:rsidR="00E461F6" w:rsidRPr="00035557">
        <w:rPr>
          <w:rFonts w:ascii="Arial" w:hAnsi="Arial" w:cs="Arial"/>
          <w:sz w:val="24"/>
          <w:szCs w:val="24"/>
        </w:rPr>
        <w:t xml:space="preserve">svojevrsnoj duhovnoj obnovi izabranog naroda. </w:t>
      </w:r>
      <w:proofErr w:type="spellStart"/>
      <w:r w:rsidR="00E461F6" w:rsidRPr="00035557">
        <w:rPr>
          <w:rFonts w:ascii="Arial" w:hAnsi="Arial" w:cs="Arial"/>
          <w:sz w:val="24"/>
          <w:szCs w:val="24"/>
        </w:rPr>
        <w:t>Nehemija</w:t>
      </w:r>
      <w:proofErr w:type="spellEnd"/>
      <w:r w:rsidR="00E461F6" w:rsidRPr="00035557">
        <w:rPr>
          <w:rFonts w:ascii="Arial" w:hAnsi="Arial" w:cs="Arial"/>
          <w:sz w:val="24"/>
          <w:szCs w:val="24"/>
        </w:rPr>
        <w:t xml:space="preserve"> je (445. g. </w:t>
      </w:r>
      <w:proofErr w:type="spellStart"/>
      <w:r w:rsidR="00E461F6" w:rsidRPr="00035557">
        <w:rPr>
          <w:rFonts w:ascii="Arial" w:hAnsi="Arial" w:cs="Arial"/>
          <w:sz w:val="24"/>
          <w:szCs w:val="24"/>
        </w:rPr>
        <w:t>pr</w:t>
      </w:r>
      <w:proofErr w:type="spellEnd"/>
      <w:r w:rsidR="00E461F6" w:rsidRPr="00035557">
        <w:rPr>
          <w:rFonts w:ascii="Arial" w:hAnsi="Arial" w:cs="Arial"/>
          <w:sz w:val="24"/>
          <w:szCs w:val="24"/>
        </w:rPr>
        <w:t xml:space="preserve">. Kr.), obnovivši Jeruzalem materijalno </w:t>
      </w:r>
      <w:r w:rsidR="00AC223B" w:rsidRPr="00035557">
        <w:rPr>
          <w:rFonts w:ascii="Arial" w:hAnsi="Arial" w:cs="Arial"/>
          <w:sz w:val="24"/>
          <w:szCs w:val="24"/>
        </w:rPr>
        <w:t>(</w:t>
      </w:r>
      <w:r w:rsidR="00E461F6" w:rsidRPr="00035557">
        <w:rPr>
          <w:rFonts w:ascii="Arial" w:hAnsi="Arial" w:cs="Arial"/>
          <w:sz w:val="24"/>
          <w:szCs w:val="24"/>
        </w:rPr>
        <w:t>izgradnjom zidina koje su štitile narod od neprijatelja</w:t>
      </w:r>
      <w:r w:rsidR="00AC223B" w:rsidRPr="00035557">
        <w:rPr>
          <w:rFonts w:ascii="Arial" w:hAnsi="Arial" w:cs="Arial"/>
          <w:sz w:val="24"/>
          <w:szCs w:val="24"/>
        </w:rPr>
        <w:t>)</w:t>
      </w:r>
      <w:r w:rsidR="00E461F6" w:rsidRPr="00035557">
        <w:rPr>
          <w:rFonts w:ascii="Arial" w:hAnsi="Arial" w:cs="Arial"/>
          <w:sz w:val="24"/>
          <w:szCs w:val="24"/>
        </w:rPr>
        <w:t xml:space="preserve">, odlučio obnoviti duh Izraelaca tako što je čitao knjigu </w:t>
      </w:r>
      <w:proofErr w:type="spellStart"/>
      <w:r w:rsidR="00E461F6" w:rsidRPr="00035557">
        <w:rPr>
          <w:rFonts w:ascii="Arial" w:hAnsi="Arial" w:cs="Arial"/>
          <w:sz w:val="24"/>
          <w:szCs w:val="24"/>
        </w:rPr>
        <w:t>Mojsijeva</w:t>
      </w:r>
      <w:proofErr w:type="spellEnd"/>
      <w:r w:rsidR="00E461F6" w:rsidRPr="00035557">
        <w:rPr>
          <w:rFonts w:ascii="Arial" w:hAnsi="Arial" w:cs="Arial"/>
          <w:sz w:val="24"/>
          <w:szCs w:val="24"/>
        </w:rPr>
        <w:t xml:space="preserve"> </w:t>
      </w:r>
      <w:r w:rsidR="00CC16A7" w:rsidRPr="00035557">
        <w:rPr>
          <w:rFonts w:ascii="Arial" w:hAnsi="Arial" w:cs="Arial"/>
          <w:sz w:val="24"/>
          <w:szCs w:val="24"/>
        </w:rPr>
        <w:t>z</w:t>
      </w:r>
      <w:r w:rsidR="00E461F6" w:rsidRPr="00035557">
        <w:rPr>
          <w:rFonts w:ascii="Arial" w:hAnsi="Arial" w:cs="Arial"/>
          <w:sz w:val="24"/>
          <w:szCs w:val="24"/>
        </w:rPr>
        <w:t>akona javno na trgovima.</w:t>
      </w:r>
    </w:p>
    <w:p w:rsidR="00E461F6" w:rsidRPr="00035557" w:rsidRDefault="00E461F6" w:rsidP="00035557">
      <w:pPr>
        <w:jc w:val="both"/>
        <w:rPr>
          <w:rFonts w:ascii="Arial" w:hAnsi="Arial" w:cs="Arial"/>
          <w:sz w:val="24"/>
          <w:szCs w:val="24"/>
          <w:shd w:val="clear" w:color="auto" w:fill="F7F5ED"/>
        </w:rPr>
      </w:pPr>
      <w:r w:rsidRPr="00035557">
        <w:rPr>
          <w:rFonts w:ascii="Arial" w:hAnsi="Arial" w:cs="Arial"/>
          <w:sz w:val="24"/>
          <w:szCs w:val="24"/>
        </w:rPr>
        <w:t>Što je to narod shvatio</w:t>
      </w:r>
      <w:r w:rsidR="00AC223B" w:rsidRPr="00035557">
        <w:rPr>
          <w:rFonts w:ascii="Arial" w:hAnsi="Arial" w:cs="Arial"/>
          <w:sz w:val="24"/>
          <w:szCs w:val="24"/>
        </w:rPr>
        <w:t xml:space="preserve"> u riječima „radost Jahvina vaša je jakost“</w:t>
      </w:r>
      <w:r w:rsidRPr="00035557">
        <w:rPr>
          <w:rFonts w:ascii="Arial" w:hAnsi="Arial" w:cs="Arial"/>
          <w:sz w:val="24"/>
          <w:szCs w:val="24"/>
        </w:rPr>
        <w:t>? Ono što i mi danas moramo shvatiti i uvijek imati na umu</w:t>
      </w:r>
      <w:r w:rsidR="00AC223B" w:rsidRPr="00035557">
        <w:rPr>
          <w:rFonts w:ascii="Arial" w:hAnsi="Arial" w:cs="Arial"/>
          <w:sz w:val="24"/>
          <w:szCs w:val="24"/>
        </w:rPr>
        <w:t>: i mi smo Božja djeca, naša je jakost u Bogu koji nas drži u svojoj ruci, koji nas ljubi i želi da smo njegovi.</w:t>
      </w:r>
    </w:p>
    <w:p w:rsidR="00AC223B" w:rsidRPr="00035557" w:rsidRDefault="00AC223B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035557" w:rsidRDefault="000E6A27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35557">
        <w:rPr>
          <w:rFonts w:ascii="Arial" w:hAnsi="Arial" w:cs="Arial"/>
          <w:sz w:val="24"/>
          <w:szCs w:val="24"/>
          <w:u w:val="single"/>
        </w:rPr>
        <w:t>Iz medija:</w:t>
      </w:r>
    </w:p>
    <w:p w:rsidR="00CC16A7" w:rsidRPr="00035557" w:rsidRDefault="00CC16A7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C16A7" w:rsidRPr="00035557" w:rsidRDefault="00CC16A7" w:rsidP="00035557">
      <w:pPr>
        <w:pStyle w:val="Naslov1"/>
        <w:pBdr>
          <w:bottom w:val="single" w:sz="6" w:space="8" w:color="DDDFE6"/>
        </w:pBdr>
        <w:shd w:val="clear" w:color="auto" w:fill="F8F8F8"/>
        <w:spacing w:before="0" w:beforeAutospacing="0" w:after="0" w:afterAutospacing="0" w:line="264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35557">
        <w:rPr>
          <w:rFonts w:ascii="Arial" w:hAnsi="Arial" w:cs="Arial"/>
          <w:b w:val="0"/>
          <w:bCs w:val="0"/>
          <w:sz w:val="24"/>
          <w:szCs w:val="24"/>
        </w:rPr>
        <w:t>Kako su hrvatski vojnici u Afganistanu proslavili Uskrs</w:t>
      </w:r>
    </w:p>
    <w:p w:rsidR="00CC16A7" w:rsidRPr="00035557" w:rsidRDefault="00CC16A7" w:rsidP="00035557">
      <w:pPr>
        <w:pStyle w:val="Naslov1"/>
        <w:pBdr>
          <w:bottom w:val="single" w:sz="6" w:space="8" w:color="DDDFE6"/>
        </w:pBdr>
        <w:shd w:val="clear" w:color="auto" w:fill="F8F8F8"/>
        <w:spacing w:before="0" w:beforeAutospacing="0" w:after="0" w:afterAutospacing="0" w:line="264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35557">
        <w:rPr>
          <w:rFonts w:ascii="Arial" w:hAnsi="Arial" w:cs="Arial"/>
          <w:b w:val="0"/>
          <w:bCs w:val="0"/>
          <w:sz w:val="24"/>
          <w:szCs w:val="24"/>
        </w:rPr>
        <w:t>Tijekom uskršnje mise predvoditelj slavlja je dozvolom biskupa Jure Bogdana podijelio sakrament potvrde jednom pripadniku hrvatskog kontingenta.</w:t>
      </w:r>
    </w:p>
    <w:p w:rsidR="00C40C9C" w:rsidRPr="00035557" w:rsidRDefault="00C40C9C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C16A7" w:rsidRPr="00035557" w:rsidRDefault="008D2D01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CC16A7" w:rsidRPr="00035557">
          <w:rPr>
            <w:rStyle w:val="Hiperveza"/>
            <w:rFonts w:ascii="Arial" w:hAnsi="Arial" w:cs="Arial"/>
            <w:color w:val="auto"/>
            <w:sz w:val="24"/>
            <w:szCs w:val="24"/>
          </w:rPr>
          <w:t>https://www.bitno.net/vijesti/foto-pogledajte-kako-su-hrvatski-vojnici-u-afganistanu-proslavili-uskrs/</w:t>
        </w:r>
      </w:hyperlink>
    </w:p>
    <w:p w:rsidR="00AC223B" w:rsidRPr="00035557" w:rsidRDefault="00AC223B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11BFC" w:rsidRPr="00035557" w:rsidRDefault="00511BFC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E19" w:rsidRPr="00035557" w:rsidRDefault="00492E19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3792" w:rsidRPr="00035557" w:rsidRDefault="000E6A27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35557">
        <w:rPr>
          <w:rFonts w:ascii="Arial" w:hAnsi="Arial" w:cs="Arial"/>
          <w:sz w:val="24"/>
          <w:szCs w:val="24"/>
          <w:u w:val="single"/>
        </w:rPr>
        <w:t>Papa Franjo ti poručuje:</w:t>
      </w:r>
    </w:p>
    <w:p w:rsidR="00CF159D" w:rsidRPr="00035557" w:rsidRDefault="00CF159D" w:rsidP="00035557">
      <w:pPr>
        <w:pStyle w:val="Naslov1"/>
        <w:pBdr>
          <w:bottom w:val="single" w:sz="6" w:space="8" w:color="DDDFE6"/>
        </w:pBdr>
        <w:shd w:val="clear" w:color="auto" w:fill="F8F8F8"/>
        <w:spacing w:before="0" w:beforeAutospacing="0" w:after="0" w:afterAutospacing="0" w:line="264" w:lineRule="atLeast"/>
        <w:jc w:val="both"/>
        <w:rPr>
          <w:rFonts w:ascii="Arial" w:hAnsi="Arial" w:cs="Arial"/>
          <w:sz w:val="24"/>
          <w:szCs w:val="24"/>
        </w:rPr>
      </w:pPr>
    </w:p>
    <w:p w:rsidR="00CF159D" w:rsidRPr="00035557" w:rsidRDefault="008C576A" w:rsidP="00035557">
      <w:pPr>
        <w:pStyle w:val="Naslov1"/>
        <w:pBdr>
          <w:bottom w:val="single" w:sz="6" w:space="8" w:color="DDDFE6"/>
        </w:pBdr>
        <w:shd w:val="clear" w:color="auto" w:fill="F8F8F8"/>
        <w:spacing w:before="0" w:beforeAutospacing="0" w:after="0" w:afterAutospacing="0" w:line="26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CF159D" w:rsidRPr="00035557">
        <w:rPr>
          <w:rFonts w:ascii="Arial" w:hAnsi="Arial" w:cs="Arial"/>
          <w:sz w:val="24"/>
          <w:szCs w:val="24"/>
        </w:rPr>
        <w:t>ene su uvijek na početku</w:t>
      </w:r>
    </w:p>
    <w:p w:rsidR="00CF159D" w:rsidRPr="00035557" w:rsidRDefault="00CF159D" w:rsidP="00035557">
      <w:pPr>
        <w:pStyle w:val="Naslov1"/>
        <w:pBdr>
          <w:bottom w:val="single" w:sz="6" w:space="8" w:color="DDDFE6"/>
        </w:pBdr>
        <w:shd w:val="clear" w:color="auto" w:fill="F8F8F8"/>
        <w:spacing w:before="0" w:beforeAutospacing="0" w:after="0" w:afterAutospacing="0" w:line="264" w:lineRule="atLeast"/>
        <w:jc w:val="both"/>
        <w:rPr>
          <w:rFonts w:ascii="Arial" w:hAnsi="Arial" w:cs="Arial"/>
          <w:sz w:val="24"/>
          <w:szCs w:val="24"/>
        </w:rPr>
      </w:pPr>
    </w:p>
    <w:p w:rsidR="00CF159D" w:rsidRPr="00CF159D" w:rsidRDefault="00CF159D" w:rsidP="00035557">
      <w:pPr>
        <w:pStyle w:val="Naslov1"/>
        <w:pBdr>
          <w:bottom w:val="single" w:sz="6" w:space="8" w:color="DDDFE6"/>
        </w:pBdr>
        <w:shd w:val="clear" w:color="auto" w:fill="F8F8F8"/>
        <w:spacing w:before="0" w:beforeAutospacing="0" w:after="0" w:afterAutospacing="0" w:line="264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F159D">
        <w:rPr>
          <w:rFonts w:ascii="Arial" w:hAnsi="Arial" w:cs="Arial"/>
          <w:b w:val="0"/>
          <w:bCs w:val="0"/>
          <w:sz w:val="24"/>
          <w:szCs w:val="24"/>
        </w:rPr>
        <w:t>Draga braćo i sestre, dobar dan!</w:t>
      </w:r>
    </w:p>
    <w:p w:rsidR="00CF159D" w:rsidRPr="00CF159D" w:rsidRDefault="00CF159D" w:rsidP="00035557">
      <w:pPr>
        <w:shd w:val="clear" w:color="auto" w:fill="F8F8F8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159D">
        <w:rPr>
          <w:rFonts w:ascii="Arial" w:eastAsia="Times New Roman" w:hAnsi="Arial" w:cs="Arial"/>
          <w:sz w:val="24"/>
          <w:szCs w:val="24"/>
          <w:lang w:eastAsia="hr-HR"/>
        </w:rPr>
        <w:t>Danas, na Uskrsni ponedjeljak, odzvanja radosni navještaj Kristova uskrsnuća. U tekstu iz Evanđelja (</w:t>
      </w:r>
      <w:proofErr w:type="spellStart"/>
      <w:r w:rsidRPr="00CF159D">
        <w:rPr>
          <w:rFonts w:ascii="Arial" w:eastAsia="Times New Roman" w:hAnsi="Arial" w:cs="Arial"/>
          <w:sz w:val="24"/>
          <w:szCs w:val="24"/>
          <w:lang w:eastAsia="hr-HR"/>
        </w:rPr>
        <w:t>usp</w:t>
      </w:r>
      <w:proofErr w:type="spellEnd"/>
      <w:r w:rsidRPr="00CF159D">
        <w:rPr>
          <w:rFonts w:ascii="Arial" w:eastAsia="Times New Roman" w:hAnsi="Arial" w:cs="Arial"/>
          <w:sz w:val="24"/>
          <w:szCs w:val="24"/>
          <w:lang w:eastAsia="hr-HR"/>
        </w:rPr>
        <w:t>. </w:t>
      </w:r>
      <w:r w:rsidRPr="00CF159D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Mt </w:t>
      </w:r>
      <w:r w:rsidRPr="00CF159D">
        <w:rPr>
          <w:rFonts w:ascii="Arial" w:eastAsia="Times New Roman" w:hAnsi="Arial" w:cs="Arial"/>
          <w:sz w:val="24"/>
          <w:szCs w:val="24"/>
          <w:lang w:eastAsia="hr-HR"/>
        </w:rPr>
        <w:t xml:space="preserve">28, 8-15) govori se o tome da žene, prestrašene, brzo napuštaju Isusov grob koji su našli praznim; no, na putu im se ukazuje </w:t>
      </w:r>
      <w:proofErr w:type="spellStart"/>
      <w:r w:rsidRPr="00CF159D">
        <w:rPr>
          <w:rFonts w:ascii="Arial" w:eastAsia="Times New Roman" w:hAnsi="Arial" w:cs="Arial"/>
          <w:sz w:val="24"/>
          <w:szCs w:val="24"/>
          <w:lang w:eastAsia="hr-HR"/>
        </w:rPr>
        <w:t>sâm</w:t>
      </w:r>
      <w:proofErr w:type="spellEnd"/>
      <w:r w:rsidRPr="00CF159D">
        <w:rPr>
          <w:rFonts w:ascii="Arial" w:eastAsia="Times New Roman" w:hAnsi="Arial" w:cs="Arial"/>
          <w:sz w:val="24"/>
          <w:szCs w:val="24"/>
          <w:lang w:eastAsia="hr-HR"/>
        </w:rPr>
        <w:t xml:space="preserve"> Isus govoreći: „Ne bojte se! Idite, javite mojoj braći da pođu u Galileju! Ondje će me </w:t>
      </w:r>
      <w:r w:rsidRPr="00CF159D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vidjeti!“ (r. 10). Ovim riječima Uskrsli Gospodin povjerava ženama misionarski mandat u odnosu na apostole. One su dale divan primjer vjernosti, predanosti i ljubavi prema Kristu tijekom njegova javnog života kao i za vrijeme njegove muke; sada ih nagrađuje posebnom gestom pažnje i posebnog </w:t>
      </w:r>
      <w:proofErr w:type="spellStart"/>
      <w:r w:rsidRPr="00CF159D">
        <w:rPr>
          <w:rFonts w:ascii="Arial" w:eastAsia="Times New Roman" w:hAnsi="Arial" w:cs="Arial"/>
          <w:sz w:val="24"/>
          <w:szCs w:val="24"/>
          <w:lang w:eastAsia="hr-HR"/>
        </w:rPr>
        <w:t>izabranja</w:t>
      </w:r>
      <w:proofErr w:type="spellEnd"/>
      <w:r w:rsidRPr="00CF159D">
        <w:rPr>
          <w:rFonts w:ascii="Arial" w:eastAsia="Times New Roman" w:hAnsi="Arial" w:cs="Arial"/>
          <w:sz w:val="24"/>
          <w:szCs w:val="24"/>
          <w:lang w:eastAsia="hr-HR"/>
        </w:rPr>
        <w:t>. Žene, uvijek na početku: Marija, na početku; žene, na početku.</w:t>
      </w:r>
    </w:p>
    <w:p w:rsidR="00CF159D" w:rsidRPr="00CF159D" w:rsidRDefault="00CF159D" w:rsidP="00035557">
      <w:pPr>
        <w:shd w:val="clear" w:color="auto" w:fill="F8F8F8"/>
        <w:spacing w:before="150"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159D">
        <w:rPr>
          <w:rFonts w:ascii="Arial" w:eastAsia="Times New Roman" w:hAnsi="Arial" w:cs="Arial"/>
          <w:sz w:val="24"/>
          <w:szCs w:val="24"/>
          <w:lang w:eastAsia="hr-HR"/>
        </w:rPr>
        <w:t>Najprije žene, a zatim učenici i, osobito, Petar konstatiraju stvarnost uskrsnuća. Isus im je u više navrata unaprijed navijestio da će nakon muke i križa uskrsnuti, ali učenici to nisu razumjeli, jer još nisu bili spremni. Njihova je vjera morala učiniti kvalitativni skok, koji je samo Duh Sveti, dar Uskrsloga, mogao izazvati.</w:t>
      </w:r>
    </w:p>
    <w:p w:rsidR="00CF159D" w:rsidRPr="00CF159D" w:rsidRDefault="00CF159D" w:rsidP="00035557">
      <w:pPr>
        <w:shd w:val="clear" w:color="auto" w:fill="F8F8F8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159D">
        <w:rPr>
          <w:rFonts w:ascii="Arial" w:eastAsia="Times New Roman" w:hAnsi="Arial" w:cs="Arial"/>
          <w:sz w:val="24"/>
          <w:szCs w:val="24"/>
          <w:lang w:eastAsia="hr-HR"/>
        </w:rPr>
        <w:t>Na početku knjige Djela apostolska čujemo Petra kako iskreno i hrabro izjavljuje: „Toga Isusa uskrisi Bog! Svi smo mi tomu svjedoci“ (</w:t>
      </w:r>
      <w:r w:rsidRPr="00CF159D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Dj</w:t>
      </w:r>
      <w:r w:rsidRPr="00CF159D">
        <w:rPr>
          <w:rFonts w:ascii="Arial" w:eastAsia="Times New Roman" w:hAnsi="Arial" w:cs="Arial"/>
          <w:sz w:val="24"/>
          <w:szCs w:val="24"/>
          <w:lang w:eastAsia="hr-HR"/>
        </w:rPr>
        <w:t> 2, 32). Kao da time kaže: „Ja dajem glavu na panj za njega. Ja dajem život za njega“. I kasnije će dati život za njega. Od toga časa navještaj da je Krist uskrsnuo širi se posvuda i dopire do svih krajeva zemlje i postaje poruka nade za sve. Isusovo uskrsnuće govori nam da zadnju riječ nema smrt, nego život. Uskrsnuvši jedinorođenog Sina, Bog Otac u punini je očitovao svoju ljubav i milosrđe prema čovječanstvu svih vremena.</w:t>
      </w:r>
    </w:p>
    <w:p w:rsidR="00CF159D" w:rsidRPr="00CF159D" w:rsidRDefault="00CF159D" w:rsidP="00035557">
      <w:pPr>
        <w:shd w:val="clear" w:color="auto" w:fill="F8F8F8"/>
        <w:spacing w:before="150"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159D">
        <w:rPr>
          <w:rFonts w:ascii="Arial" w:eastAsia="Times New Roman" w:hAnsi="Arial" w:cs="Arial"/>
          <w:sz w:val="24"/>
          <w:szCs w:val="24"/>
          <w:lang w:eastAsia="hr-HR"/>
        </w:rPr>
        <w:t xml:space="preserve">Ako je Krist uskrsnuo, moguće je s pouzdanjem gledati na svaki događaj našega života, pa čak i na one najteže i pune tjeskobe i neizvjesnosti. Eto uskrsne poruke koju smo pozvani naviještati, riječima i nadasve svjedočanstvom života. Neka u našim domovima i srcima odjekuje ta radosna vijest: „Ufanje mi uskrslo je, Krist, moj Gospod i sve moje“ (Uskrsna </w:t>
      </w:r>
      <w:proofErr w:type="spellStart"/>
      <w:r w:rsidRPr="00CF159D">
        <w:rPr>
          <w:rFonts w:ascii="Arial" w:eastAsia="Times New Roman" w:hAnsi="Arial" w:cs="Arial"/>
          <w:sz w:val="24"/>
          <w:szCs w:val="24"/>
          <w:lang w:eastAsia="hr-HR"/>
        </w:rPr>
        <w:t>posljednica</w:t>
      </w:r>
      <w:proofErr w:type="spellEnd"/>
      <w:r w:rsidRPr="00CF159D">
        <w:rPr>
          <w:rFonts w:ascii="Arial" w:eastAsia="Times New Roman" w:hAnsi="Arial" w:cs="Arial"/>
          <w:sz w:val="24"/>
          <w:szCs w:val="24"/>
          <w:lang w:eastAsia="hr-HR"/>
        </w:rPr>
        <w:t>). Neka ta sigurnost snaži vjeru svakog krštenika i obodri prije svega one koji se suočavaju s najvećim patnjama i teškoćama.</w:t>
      </w:r>
    </w:p>
    <w:p w:rsidR="00CF159D" w:rsidRPr="00CF159D" w:rsidRDefault="00CF159D" w:rsidP="00035557">
      <w:pPr>
        <w:shd w:val="clear" w:color="auto" w:fill="F8F8F8"/>
        <w:spacing w:after="0" w:line="39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159D">
        <w:rPr>
          <w:rFonts w:ascii="Arial" w:eastAsia="Times New Roman" w:hAnsi="Arial" w:cs="Arial"/>
          <w:sz w:val="24"/>
          <w:szCs w:val="24"/>
          <w:lang w:eastAsia="hr-HR"/>
        </w:rPr>
        <w:t>Neka nam Djevica Marija, tiha svjedokinja smrti i uskrsnuća svog sina Isusa, pomogne čvrsto vjerovati u to otajstvo spasenja koje, prihvaćeno s vjerom, može promijeniti život. To je uskrsna želja koju još jednom svima upućujem. Povjeravam je Njoj, našoj Majci, koju sada zazovimo molitvom </w:t>
      </w:r>
      <w:proofErr w:type="spellStart"/>
      <w:r w:rsidRPr="00CF159D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Regina</w:t>
      </w:r>
      <w:proofErr w:type="spellEnd"/>
      <w:r w:rsidRPr="00CF159D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Pr="00CF159D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caeli</w:t>
      </w:r>
      <w:proofErr w:type="spellEnd"/>
      <w:r w:rsidRPr="00CF159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C16A7" w:rsidRPr="00035557" w:rsidRDefault="00CC16A7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C16A7" w:rsidRPr="00035557" w:rsidRDefault="00CC16A7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40C9C" w:rsidRPr="00035557" w:rsidRDefault="00C40C9C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E6A27" w:rsidRPr="00035557" w:rsidRDefault="002B2F36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35557">
        <w:rPr>
          <w:rFonts w:ascii="Arial" w:hAnsi="Arial" w:cs="Arial"/>
          <w:sz w:val="24"/>
          <w:szCs w:val="24"/>
          <w:u w:val="single"/>
        </w:rPr>
        <w:t>K</w:t>
      </w:r>
      <w:r w:rsidR="000E6A27" w:rsidRPr="00035557">
        <w:rPr>
          <w:rFonts w:ascii="Arial" w:hAnsi="Arial" w:cs="Arial"/>
          <w:sz w:val="24"/>
          <w:szCs w:val="24"/>
          <w:u w:val="single"/>
        </w:rPr>
        <w:t xml:space="preserve">ako </w:t>
      </w:r>
      <w:r w:rsidR="009B5E37" w:rsidRPr="00035557">
        <w:rPr>
          <w:rFonts w:ascii="Arial" w:hAnsi="Arial" w:cs="Arial"/>
          <w:sz w:val="24"/>
          <w:szCs w:val="24"/>
          <w:u w:val="single"/>
        </w:rPr>
        <w:t>potrošiti</w:t>
      </w:r>
      <w:r w:rsidR="00B12B43">
        <w:rPr>
          <w:rFonts w:ascii="Arial" w:hAnsi="Arial" w:cs="Arial"/>
          <w:sz w:val="24"/>
          <w:szCs w:val="24"/>
          <w:u w:val="single"/>
        </w:rPr>
        <w:t xml:space="preserve"> </w:t>
      </w:r>
      <w:r w:rsidRPr="00035557">
        <w:rPr>
          <w:rFonts w:ascii="Arial" w:hAnsi="Arial" w:cs="Arial"/>
          <w:sz w:val="24"/>
          <w:szCs w:val="24"/>
          <w:u w:val="single"/>
        </w:rPr>
        <w:t xml:space="preserve">višak </w:t>
      </w:r>
      <w:r w:rsidR="000E6A27" w:rsidRPr="00035557">
        <w:rPr>
          <w:rFonts w:ascii="Arial" w:hAnsi="Arial" w:cs="Arial"/>
          <w:sz w:val="24"/>
          <w:szCs w:val="24"/>
          <w:u w:val="single"/>
        </w:rPr>
        <w:t>vr</w:t>
      </w:r>
      <w:r w:rsidRPr="00035557">
        <w:rPr>
          <w:rFonts w:ascii="Arial" w:hAnsi="Arial" w:cs="Arial"/>
          <w:sz w:val="24"/>
          <w:szCs w:val="24"/>
          <w:u w:val="single"/>
        </w:rPr>
        <w:t>emena?</w:t>
      </w:r>
    </w:p>
    <w:p w:rsidR="003E2B51" w:rsidRPr="00035557" w:rsidRDefault="003E2B51" w:rsidP="00035557">
      <w:pPr>
        <w:pStyle w:val="Naslov3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Nađite si hobi ili razvijte vještinu</w:t>
      </w:r>
    </w:p>
    <w:p w:rsidR="003E2B51" w:rsidRPr="00035557" w:rsidRDefault="003E2B51" w:rsidP="00035557">
      <w:pPr>
        <w:pStyle w:val="StandardWeb"/>
        <w:shd w:val="clear" w:color="auto" w:fill="FFFFFF"/>
        <w:spacing w:after="360" w:afterAutospacing="0"/>
        <w:jc w:val="both"/>
        <w:rPr>
          <w:rFonts w:ascii="Arial" w:hAnsi="Arial" w:cs="Arial"/>
        </w:rPr>
      </w:pPr>
      <w:r w:rsidRPr="00035557">
        <w:rPr>
          <w:rFonts w:ascii="Arial" w:hAnsi="Arial" w:cs="Arial"/>
        </w:rPr>
        <w:t xml:space="preserve">Možda ste tamo nekad u četvrtom osnovne prestali crtati, iako je učitelju, a i ostalim ljudima u vašoj okolini bilo jasno da vam slikanje ide od ruke. Zašto ne iskoristiti slobodno vrijeme za obnovu i nadogradnju te plemenite vještine, ili koje druge. </w:t>
      </w:r>
    </w:p>
    <w:p w:rsidR="003E2B51" w:rsidRPr="00035557" w:rsidRDefault="003E2B51" w:rsidP="00035557">
      <w:pPr>
        <w:pStyle w:val="StandardWeb"/>
        <w:shd w:val="clear" w:color="auto" w:fill="FFFFFF"/>
        <w:spacing w:after="360" w:afterAutospacing="0"/>
        <w:jc w:val="both"/>
        <w:rPr>
          <w:rFonts w:ascii="Arial" w:hAnsi="Arial" w:cs="Arial"/>
        </w:rPr>
      </w:pPr>
      <w:r w:rsidRPr="00035557">
        <w:rPr>
          <w:rFonts w:ascii="Arial" w:hAnsi="Arial" w:cs="Arial"/>
        </w:rPr>
        <w:lastRenderedPageBreak/>
        <w:t>Razni hobiji također mogu biti zabavni i pogodni za iskorištavanje slobodnog vremena: fotografija, kuhanje, izrada modnih dodataka, i slično. Bitno je početi.</w:t>
      </w:r>
    </w:p>
    <w:p w:rsidR="000E6A27" w:rsidRPr="00035557" w:rsidRDefault="000E6A27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35557">
        <w:rPr>
          <w:rFonts w:ascii="Arial" w:hAnsi="Arial" w:cs="Arial"/>
          <w:sz w:val="24"/>
          <w:szCs w:val="24"/>
          <w:u w:val="single"/>
        </w:rPr>
        <w:t>Pomolimo se!</w:t>
      </w:r>
    </w:p>
    <w:p w:rsidR="00C56284" w:rsidRPr="00035557" w:rsidRDefault="00C56284" w:rsidP="000355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260702" w:rsidRPr="00035557" w:rsidRDefault="00F50E3F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Osjeti ljepotu i moć zajedničke molitve</w:t>
      </w:r>
      <w:r w:rsidR="003F1C82" w:rsidRPr="00035557">
        <w:rPr>
          <w:rFonts w:ascii="Arial" w:hAnsi="Arial" w:cs="Arial"/>
          <w:sz w:val="24"/>
          <w:szCs w:val="24"/>
        </w:rPr>
        <w:t xml:space="preserve">. U ovim danima kada </w:t>
      </w:r>
      <w:r w:rsidR="00260702" w:rsidRPr="00035557">
        <w:rPr>
          <w:rFonts w:ascii="Arial" w:hAnsi="Arial" w:cs="Arial"/>
          <w:sz w:val="24"/>
          <w:szCs w:val="24"/>
        </w:rPr>
        <w:t xml:space="preserve">pojačano </w:t>
      </w:r>
      <w:r w:rsidR="003F1C82" w:rsidRPr="00035557">
        <w:rPr>
          <w:rFonts w:ascii="Arial" w:hAnsi="Arial" w:cs="Arial"/>
          <w:sz w:val="24"/>
          <w:szCs w:val="24"/>
        </w:rPr>
        <w:t>brinemo za</w:t>
      </w:r>
      <w:r w:rsidR="00260702" w:rsidRPr="00035557">
        <w:rPr>
          <w:rFonts w:ascii="Arial" w:hAnsi="Arial" w:cs="Arial"/>
          <w:sz w:val="24"/>
          <w:szCs w:val="24"/>
        </w:rPr>
        <w:t xml:space="preserve"> svoje i zdravlje svojih bližnjih</w:t>
      </w:r>
      <w:r w:rsidR="003F1C82" w:rsidRPr="00035557">
        <w:rPr>
          <w:rFonts w:ascii="Arial" w:hAnsi="Arial" w:cs="Arial"/>
          <w:sz w:val="24"/>
          <w:szCs w:val="24"/>
        </w:rPr>
        <w:t xml:space="preserve"> ostajući u svojim domovima, vjerojatno si često u kontaktu</w:t>
      </w:r>
      <w:r w:rsidR="00260702" w:rsidRPr="00035557">
        <w:rPr>
          <w:rFonts w:ascii="Arial" w:hAnsi="Arial" w:cs="Arial"/>
          <w:sz w:val="24"/>
          <w:szCs w:val="24"/>
        </w:rPr>
        <w:t xml:space="preserve"> s</w:t>
      </w:r>
      <w:r w:rsidR="003F1C82" w:rsidRPr="00035557">
        <w:rPr>
          <w:rFonts w:ascii="Arial" w:hAnsi="Arial" w:cs="Arial"/>
          <w:sz w:val="24"/>
          <w:szCs w:val="24"/>
        </w:rPr>
        <w:t xml:space="preserve">  prijateljima putem telefona. Nazovi</w:t>
      </w:r>
      <w:r w:rsidR="005437AC" w:rsidRPr="00035557">
        <w:rPr>
          <w:rFonts w:ascii="Arial" w:hAnsi="Arial" w:cs="Arial"/>
          <w:sz w:val="24"/>
          <w:szCs w:val="24"/>
        </w:rPr>
        <w:t xml:space="preserve"> nekog</w:t>
      </w:r>
      <w:r w:rsidR="003F1C82" w:rsidRPr="00035557">
        <w:rPr>
          <w:rFonts w:ascii="Arial" w:hAnsi="Arial" w:cs="Arial"/>
          <w:sz w:val="24"/>
          <w:szCs w:val="24"/>
        </w:rPr>
        <w:t xml:space="preserve"> prijatelja (možda i putem </w:t>
      </w:r>
      <w:proofErr w:type="spellStart"/>
      <w:r w:rsidR="003F1C82" w:rsidRPr="00035557">
        <w:rPr>
          <w:rFonts w:ascii="Arial" w:hAnsi="Arial" w:cs="Arial"/>
          <w:sz w:val="24"/>
          <w:szCs w:val="24"/>
        </w:rPr>
        <w:t>videopoziva</w:t>
      </w:r>
      <w:proofErr w:type="spellEnd"/>
      <w:r w:rsidR="003F1C82" w:rsidRPr="00035557">
        <w:rPr>
          <w:rFonts w:ascii="Arial" w:hAnsi="Arial" w:cs="Arial"/>
          <w:sz w:val="24"/>
          <w:szCs w:val="24"/>
        </w:rPr>
        <w:t>) te zajedno molite svaki dan</w:t>
      </w:r>
      <w:r w:rsidR="00260702" w:rsidRPr="00035557">
        <w:rPr>
          <w:rFonts w:ascii="Arial" w:hAnsi="Arial" w:cs="Arial"/>
          <w:sz w:val="24"/>
          <w:szCs w:val="24"/>
        </w:rPr>
        <w:t>. Molitva u dvoje na poseban način produbljuje prijateljstvo i povezanost.</w:t>
      </w:r>
    </w:p>
    <w:p w:rsidR="004B1F69" w:rsidRDefault="004B1F69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2B51" w:rsidRPr="00035557" w:rsidRDefault="003E2B51" w:rsidP="000355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557">
        <w:rPr>
          <w:rFonts w:ascii="Arial" w:hAnsi="Arial" w:cs="Arial"/>
          <w:sz w:val="24"/>
          <w:szCs w:val="24"/>
        </w:rPr>
        <w:t>Us</w:t>
      </w:r>
      <w:r w:rsidR="004B1F69">
        <w:rPr>
          <w:rFonts w:ascii="Arial" w:hAnsi="Arial" w:cs="Arial"/>
          <w:sz w:val="24"/>
          <w:szCs w:val="24"/>
        </w:rPr>
        <w:t>trajte u ovoj molitvi Gospi od B</w:t>
      </w:r>
      <w:r w:rsidRPr="00035557">
        <w:rPr>
          <w:rFonts w:ascii="Arial" w:hAnsi="Arial" w:cs="Arial"/>
          <w:sz w:val="24"/>
          <w:szCs w:val="24"/>
        </w:rPr>
        <w:t>rze pomoći i sv. Roku koju je za sav hrvatski vjernički puk preporučila HBK</w:t>
      </w:r>
      <w:r w:rsidR="001B6636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260702" w:rsidRPr="00035557" w:rsidRDefault="00260702" w:rsidP="00035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Djela naša milošću svojom priteci i pomoću prati da svaka naša molitva i radnja s Tobom vazda počinje i početa da se s Tobom dovršuje. Primi i usliši naše molitvene vapaje i daj nam svoj mir kako bi srca naša bila poslušna Tvojim zapovijedima i smirena u Tvojoj zaštiti. Užezi u nama oganj Duha Svetoga da Ti čistim tijelom služimo i neokaljanim srcem omilimo. Zahvaljujemo Ti za Tvoju i našu majku, Blaženu Djevicu Mariju koja pomaže svojoj djeci u nevoljama kako bi opet zadobili zdravlje. Po njezinu zagovoru oslobodi nas ove </w:t>
      </w:r>
      <w:proofErr w:type="spellStart"/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pandemijske</w:t>
      </w:r>
      <w:proofErr w:type="spellEnd"/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nevolje, kao i od svakog moralnog nereda i </w:t>
      </w:r>
      <w:proofErr w:type="spellStart"/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zastranjenja</w:t>
      </w:r>
      <w:proofErr w:type="spellEnd"/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. Neka ona svojom majčinskom brigom prati i štiti sve ljude i narode od opasne zaraze </w:t>
      </w:r>
      <w:proofErr w:type="spellStart"/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koronavirusa</w:t>
      </w:r>
      <w:proofErr w:type="spellEnd"/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. Neka ozdravi bolesne i blagoslivlja sve one koji njima pomažu.</w:t>
      </w:r>
    </w:p>
    <w:p w:rsidR="00260702" w:rsidRPr="00035557" w:rsidRDefault="00260702" w:rsidP="00035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5557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Spasitelju, Isuse Kriste, u svojoj blagoj providnosti i očinskoj mudrosti postavio si svetoga Roka moćnim zaštitnikom protiv zaraznih bolesti i po njemu uvijek dijelio obilje blagoslova ljudima u bolesti i tjeskobi. Pošalji ga u ovom času kad nam je zdravlje ugroženo neka nas štiti i za nas moli kako bismo bili dostojni Tvojih obećanja. Ne dopusti, Gospodine, da se oslanjamo samo na svoje umijeće i znanje, već da se pouzdajemo u tvoju pomoć i veliko milosrđe. Udijeli nam zdravlje duše i tijela kako bismo trajno mogli iskazivati Tebi slavu i hvalu. A svi za koje molimo, žive ili mrtve, neka po zagovoru Tvojih svetih miljenika milostivo dobiju oproštenje svojih grijeha i zasluže stići u vječni život u nebu. Po Kristu, Gospodinu našem. Amen.</w:t>
      </w:r>
    </w:p>
    <w:p w:rsidR="003E2B51" w:rsidRPr="00035557" w:rsidRDefault="003E2B51" w:rsidP="0003555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35557">
        <w:rPr>
          <w:rFonts w:ascii="Arial" w:hAnsi="Arial" w:cs="Arial"/>
        </w:rPr>
        <w:t>#OSTANI DOMA, mir i blagoslov neka ti podari uskrsli Gospodin!</w:t>
      </w:r>
    </w:p>
    <w:p w:rsidR="003E2B51" w:rsidRPr="00035557" w:rsidRDefault="003E2B51" w:rsidP="0003555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E2B51" w:rsidRPr="00035557" w:rsidRDefault="003E2B51" w:rsidP="0003555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E2B51" w:rsidRPr="00035557" w:rsidRDefault="003E2B51" w:rsidP="0003555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B26F2" w:rsidRPr="00035557" w:rsidRDefault="004C008A" w:rsidP="00035557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035557">
        <w:rPr>
          <w:rFonts w:ascii="Arial" w:hAnsi="Arial" w:cs="Arial"/>
          <w:b/>
        </w:rPr>
        <w:t>suradnik i animator u župnoj katehezi Zoran Zadro</w:t>
      </w:r>
    </w:p>
    <w:p w:rsidR="00F50E3F" w:rsidRPr="00035557" w:rsidRDefault="00F50E3F" w:rsidP="0003555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0E3F" w:rsidRPr="00035557" w:rsidSect="0021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9CA"/>
    <w:multiLevelType w:val="hybridMultilevel"/>
    <w:tmpl w:val="1086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E09"/>
    <w:multiLevelType w:val="multilevel"/>
    <w:tmpl w:val="63C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F4D20"/>
    <w:multiLevelType w:val="hybridMultilevel"/>
    <w:tmpl w:val="BDF87E86"/>
    <w:lvl w:ilvl="0" w:tplc="103A03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C1847"/>
    <w:rsid w:val="00021A8D"/>
    <w:rsid w:val="0002518C"/>
    <w:rsid w:val="00035557"/>
    <w:rsid w:val="00076921"/>
    <w:rsid w:val="0009134F"/>
    <w:rsid w:val="000D3A17"/>
    <w:rsid w:val="000D6435"/>
    <w:rsid w:val="000E6A27"/>
    <w:rsid w:val="00110FE5"/>
    <w:rsid w:val="00124FD3"/>
    <w:rsid w:val="0013419D"/>
    <w:rsid w:val="001B6636"/>
    <w:rsid w:val="001E2764"/>
    <w:rsid w:val="001F1DB2"/>
    <w:rsid w:val="002173BA"/>
    <w:rsid w:val="002436D3"/>
    <w:rsid w:val="00260702"/>
    <w:rsid w:val="00261C04"/>
    <w:rsid w:val="00270E45"/>
    <w:rsid w:val="002B2F36"/>
    <w:rsid w:val="002D71F9"/>
    <w:rsid w:val="0030505E"/>
    <w:rsid w:val="003053F1"/>
    <w:rsid w:val="003818B8"/>
    <w:rsid w:val="00382E39"/>
    <w:rsid w:val="003B2E3F"/>
    <w:rsid w:val="003C3792"/>
    <w:rsid w:val="003D7AE6"/>
    <w:rsid w:val="003E2B51"/>
    <w:rsid w:val="003F1C82"/>
    <w:rsid w:val="00405E5F"/>
    <w:rsid w:val="004405AD"/>
    <w:rsid w:val="00457DD3"/>
    <w:rsid w:val="0046276E"/>
    <w:rsid w:val="00492E19"/>
    <w:rsid w:val="004B1F69"/>
    <w:rsid w:val="004C008A"/>
    <w:rsid w:val="004C1847"/>
    <w:rsid w:val="004C41A6"/>
    <w:rsid w:val="00511BFC"/>
    <w:rsid w:val="005230A1"/>
    <w:rsid w:val="005437AC"/>
    <w:rsid w:val="00552050"/>
    <w:rsid w:val="00554316"/>
    <w:rsid w:val="0057055D"/>
    <w:rsid w:val="00577CE8"/>
    <w:rsid w:val="005B573A"/>
    <w:rsid w:val="005D4CF9"/>
    <w:rsid w:val="005F5EA7"/>
    <w:rsid w:val="00612767"/>
    <w:rsid w:val="0067091F"/>
    <w:rsid w:val="006949A3"/>
    <w:rsid w:val="006B26F2"/>
    <w:rsid w:val="006B2E05"/>
    <w:rsid w:val="006E436E"/>
    <w:rsid w:val="006F5787"/>
    <w:rsid w:val="00755A50"/>
    <w:rsid w:val="007B6C5F"/>
    <w:rsid w:val="007C06E8"/>
    <w:rsid w:val="007C15AA"/>
    <w:rsid w:val="00820C67"/>
    <w:rsid w:val="00830AAF"/>
    <w:rsid w:val="00854A1F"/>
    <w:rsid w:val="00896B11"/>
    <w:rsid w:val="008C576A"/>
    <w:rsid w:val="008D2D01"/>
    <w:rsid w:val="00901880"/>
    <w:rsid w:val="00904F2B"/>
    <w:rsid w:val="00906B5A"/>
    <w:rsid w:val="0091282A"/>
    <w:rsid w:val="00924BD6"/>
    <w:rsid w:val="0093520B"/>
    <w:rsid w:val="009530CD"/>
    <w:rsid w:val="00960D6B"/>
    <w:rsid w:val="009B5E37"/>
    <w:rsid w:val="00A82BB2"/>
    <w:rsid w:val="00AA51A7"/>
    <w:rsid w:val="00AC223B"/>
    <w:rsid w:val="00AF273B"/>
    <w:rsid w:val="00AF6C8B"/>
    <w:rsid w:val="00AF7FC1"/>
    <w:rsid w:val="00B058FF"/>
    <w:rsid w:val="00B12B43"/>
    <w:rsid w:val="00B16FB4"/>
    <w:rsid w:val="00B37229"/>
    <w:rsid w:val="00B40D7B"/>
    <w:rsid w:val="00B667DB"/>
    <w:rsid w:val="00B814A3"/>
    <w:rsid w:val="00BF5B80"/>
    <w:rsid w:val="00C26556"/>
    <w:rsid w:val="00C3349B"/>
    <w:rsid w:val="00C40C9C"/>
    <w:rsid w:val="00C42295"/>
    <w:rsid w:val="00C56284"/>
    <w:rsid w:val="00CC16A7"/>
    <w:rsid w:val="00CD37BE"/>
    <w:rsid w:val="00CF159D"/>
    <w:rsid w:val="00CF3715"/>
    <w:rsid w:val="00D03E42"/>
    <w:rsid w:val="00D30C73"/>
    <w:rsid w:val="00D3137C"/>
    <w:rsid w:val="00DA3B57"/>
    <w:rsid w:val="00DE14D0"/>
    <w:rsid w:val="00DE733E"/>
    <w:rsid w:val="00DF4A98"/>
    <w:rsid w:val="00E065AD"/>
    <w:rsid w:val="00E20E6B"/>
    <w:rsid w:val="00E215B7"/>
    <w:rsid w:val="00E30301"/>
    <w:rsid w:val="00E461F6"/>
    <w:rsid w:val="00E57D04"/>
    <w:rsid w:val="00E61B43"/>
    <w:rsid w:val="00E64BC7"/>
    <w:rsid w:val="00ED3947"/>
    <w:rsid w:val="00EE6400"/>
    <w:rsid w:val="00F500DC"/>
    <w:rsid w:val="00F50581"/>
    <w:rsid w:val="00F50E3F"/>
    <w:rsid w:val="00F6053E"/>
    <w:rsid w:val="00F84C03"/>
    <w:rsid w:val="00FA1CDC"/>
    <w:rsid w:val="00FC1552"/>
    <w:rsid w:val="00FD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BA"/>
  </w:style>
  <w:style w:type="paragraph" w:styleId="Naslov1">
    <w:name w:val="heading 1"/>
    <w:basedOn w:val="Normal"/>
    <w:link w:val="Naslov1Char"/>
    <w:uiPriority w:val="9"/>
    <w:qFormat/>
    <w:rsid w:val="006B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7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6B2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B2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349B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0E45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6B2E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B2E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assage-display-bcv">
    <w:name w:val="passage-display-bcv"/>
    <w:basedOn w:val="Zadanifontodlomka"/>
    <w:rsid w:val="006B2E05"/>
  </w:style>
  <w:style w:type="character" w:customStyle="1" w:styleId="passage-display-version">
    <w:name w:val="passage-display-version"/>
    <w:basedOn w:val="Zadanifontodlomka"/>
    <w:rsid w:val="006B2E05"/>
  </w:style>
  <w:style w:type="character" w:customStyle="1" w:styleId="text">
    <w:name w:val="text"/>
    <w:basedOn w:val="Zadanifontodlomka"/>
    <w:rsid w:val="006B2E05"/>
  </w:style>
  <w:style w:type="paragraph" w:styleId="StandardWeb">
    <w:name w:val="Normal (Web)"/>
    <w:basedOn w:val="Normal"/>
    <w:uiPriority w:val="99"/>
    <w:unhideWhenUsed/>
    <w:rsid w:val="006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B26F2"/>
    <w:rPr>
      <w:color w:val="800080" w:themeColor="followed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B26F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hapter-2">
    <w:name w:val="chapter-2"/>
    <w:basedOn w:val="Normal"/>
    <w:rsid w:val="0091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pternum">
    <w:name w:val="chapternum"/>
    <w:basedOn w:val="Zadanifontodlomka"/>
    <w:rsid w:val="0091282A"/>
  </w:style>
  <w:style w:type="paragraph" w:customStyle="1" w:styleId="line">
    <w:name w:val="line"/>
    <w:basedOn w:val="Normal"/>
    <w:rsid w:val="0038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11BFC"/>
    <w:rPr>
      <w:i/>
      <w:iCs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2B2F36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7C06E8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7F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uthor-label">
    <w:name w:val="author-label"/>
    <w:basedOn w:val="Zadanifontodlomka"/>
    <w:rsid w:val="00AF7FC1"/>
  </w:style>
  <w:style w:type="paragraph" w:customStyle="1" w:styleId="share">
    <w:name w:val="share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ocial">
    <w:name w:val="social"/>
    <w:basedOn w:val="Zadanifontodlomka"/>
    <w:rsid w:val="00AF7FC1"/>
  </w:style>
  <w:style w:type="character" w:customStyle="1" w:styleId="copy-msg">
    <w:name w:val="copy-msg"/>
    <w:basedOn w:val="Zadanifontodlomka"/>
    <w:rsid w:val="00AF7FC1"/>
  </w:style>
  <w:style w:type="character" w:styleId="HTML-navod">
    <w:name w:val="HTML Cite"/>
    <w:basedOn w:val="Zadanifontodlomka"/>
    <w:uiPriority w:val="99"/>
    <w:semiHidden/>
    <w:unhideWhenUsed/>
    <w:rsid w:val="00AF7FC1"/>
    <w:rPr>
      <w:i/>
      <w:iCs/>
    </w:rPr>
  </w:style>
  <w:style w:type="paragraph" w:customStyle="1" w:styleId="story-lead">
    <w:name w:val="story-lead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nkednewstitle">
    <w:name w:val="linked_news_title"/>
    <w:basedOn w:val="Zadanifontodlomka"/>
    <w:rsid w:val="00AF7FC1"/>
  </w:style>
  <w:style w:type="paragraph" w:customStyle="1" w:styleId="single-news">
    <w:name w:val="single-news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me">
    <w:name w:val="time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xact-time">
    <w:name w:val="exact-time"/>
    <w:basedOn w:val="Zadanifontodlomka"/>
    <w:rsid w:val="00AF7FC1"/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C40C9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A98"/>
    <w:rPr>
      <w:rFonts w:ascii="Tahoma" w:hAnsi="Tahoma" w:cs="Tahoma"/>
      <w:sz w:val="16"/>
      <w:szCs w:val="16"/>
    </w:rPr>
  </w:style>
  <w:style w:type="paragraph" w:customStyle="1" w:styleId="tekst-iznad-oglasa">
    <w:name w:val="tekst-iznad-oglasa"/>
    <w:basedOn w:val="Normal"/>
    <w:rsid w:val="00CF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4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602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8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1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98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233E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tno.net/vijesti/foto-pogledajte-kako-su-hrvatski-vojnici-u-afganistanu-proslavili-uskrs/" TargetMode="External"/><Relationship Id="rId5" Type="http://schemas.openxmlformats.org/officeDocument/2006/relationships/hyperlink" Target="https://www.youtube.com/watch?v=teCLKvwx3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Z6ran</dc:creator>
  <cp:lastModifiedBy>BPC</cp:lastModifiedBy>
  <cp:revision>9</cp:revision>
  <cp:lastPrinted>2020-03-31T11:08:00Z</cp:lastPrinted>
  <dcterms:created xsi:type="dcterms:W3CDTF">2020-04-14T17:05:00Z</dcterms:created>
  <dcterms:modified xsi:type="dcterms:W3CDTF">2020-04-14T17:12:00Z</dcterms:modified>
</cp:coreProperties>
</file>