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3FD1F" w14:textId="18450574" w:rsidR="001A79F3" w:rsidRDefault="00A84AF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Milijun djece moli krunicu 2021.</w:t>
      </w:r>
    </w:p>
    <w:p w14:paraId="2AEEE019" w14:textId="1B548034" w:rsidR="00A84AFE" w:rsidRDefault="00A84AF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Rim, 15. lipnja 2021.</w:t>
      </w:r>
    </w:p>
    <w:p w14:paraId="578E85FD" w14:textId="77777777" w:rsidR="00A84AFE" w:rsidRDefault="00A84AFE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79E4872" w14:textId="11B71102" w:rsidR="00A84AFE" w:rsidRDefault="00A84AF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Dragi prijatelji!</w:t>
      </w:r>
    </w:p>
    <w:p w14:paraId="371421E4" w14:textId="1A64E918" w:rsidR="00A84AFE" w:rsidRDefault="00A84AFE" w:rsidP="00837C0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F91E11B" w14:textId="60EC2A5E" w:rsidR="00897721" w:rsidRDefault="0041444B" w:rsidP="00837C0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ponedjeljak 18. listopada poziva nas humanitarna zaklada papinskog prava „Crkva u potrebi“ na zajedničku molitvu koja zahvaća cijeli svijet „Milijun djece moli krunicu“. Nadali smo se kako će 2021. godina biti s manje ograničenja s obzirom na pandem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 xml:space="preserve">iju korona virusa, međutim posljedice pandemije još su veće. </w:t>
      </w:r>
      <w:r w:rsidR="00985002">
        <w:rPr>
          <w:rFonts w:ascii="Times New Roman" w:hAnsi="Times New Roman" w:cs="Times New Roman"/>
          <w:sz w:val="24"/>
          <w:szCs w:val="24"/>
          <w:lang w:val="hr-HR"/>
        </w:rPr>
        <w:t>Nije u pitanju samo zdravstvena kriza pred kojom smo zatečeni. Glad, siromaštvo, korupcija, ratovi i teror obezvrjeđuju ljudski život</w:t>
      </w:r>
      <w:r w:rsidR="00DB7765">
        <w:rPr>
          <w:rFonts w:ascii="Times New Roman" w:hAnsi="Times New Roman" w:cs="Times New Roman"/>
          <w:sz w:val="24"/>
          <w:szCs w:val="24"/>
          <w:lang w:val="hr-HR"/>
        </w:rPr>
        <w:t>, a</w:t>
      </w:r>
      <w:r w:rsidR="00985002">
        <w:rPr>
          <w:rFonts w:ascii="Times New Roman" w:hAnsi="Times New Roman" w:cs="Times New Roman"/>
          <w:sz w:val="24"/>
          <w:szCs w:val="24"/>
          <w:lang w:val="hr-HR"/>
        </w:rPr>
        <w:t xml:space="preserve"> razaranje svega stvorenoga</w:t>
      </w:r>
      <w:r w:rsidR="00DB776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985002">
        <w:rPr>
          <w:rFonts w:ascii="Times New Roman" w:hAnsi="Times New Roman" w:cs="Times New Roman"/>
          <w:sz w:val="24"/>
          <w:szCs w:val="24"/>
          <w:lang w:val="hr-HR"/>
        </w:rPr>
        <w:t xml:space="preserve"> provlači se nebrojenim životima ljudi. Iza svega stoji katastrofalna nadmoć Zla koja u cijelosti želi razoriti Božji </w:t>
      </w:r>
      <w:r w:rsidR="001468D1">
        <w:rPr>
          <w:rFonts w:ascii="Times New Roman" w:hAnsi="Times New Roman" w:cs="Times New Roman"/>
          <w:sz w:val="24"/>
          <w:szCs w:val="24"/>
          <w:lang w:val="hr-HR"/>
        </w:rPr>
        <w:t>red u svijetu i Njegov</w:t>
      </w:r>
      <w:r w:rsidR="00837C0B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1468D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85002">
        <w:rPr>
          <w:rFonts w:ascii="Times New Roman" w:hAnsi="Times New Roman" w:cs="Times New Roman"/>
          <w:sz w:val="24"/>
          <w:szCs w:val="24"/>
          <w:lang w:val="hr-HR"/>
        </w:rPr>
        <w:t>stvorenj</w:t>
      </w:r>
      <w:r w:rsidR="00837C0B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85002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837C0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B0EEC">
        <w:rPr>
          <w:rFonts w:ascii="Times New Roman" w:hAnsi="Times New Roman" w:cs="Times New Roman"/>
          <w:sz w:val="24"/>
          <w:szCs w:val="24"/>
          <w:lang w:val="hr-HR"/>
        </w:rPr>
        <w:t>Magla grijeha i zaborav Boga prikriva istinu, te unatoč razvoju znanosti i tehnike, čovječanstvo je utonulo u moralnom, vjerskom i duhovnom smislu u do sada neviđeni bezdan.</w:t>
      </w:r>
      <w:r w:rsidR="00B45AEE">
        <w:rPr>
          <w:rFonts w:ascii="Times New Roman" w:hAnsi="Times New Roman" w:cs="Times New Roman"/>
          <w:sz w:val="24"/>
          <w:szCs w:val="24"/>
          <w:lang w:val="hr-HR"/>
        </w:rPr>
        <w:t xml:space="preserve"> Zbog toga smo više nego ikada prije potrebni molitve s povjerenjem nevinih i čistih srdaca Marijine djece, koj</w:t>
      </w:r>
      <w:r w:rsidR="00DB776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B45AEE">
        <w:rPr>
          <w:rFonts w:ascii="Times New Roman" w:hAnsi="Times New Roman" w:cs="Times New Roman"/>
          <w:sz w:val="24"/>
          <w:szCs w:val="24"/>
          <w:lang w:val="hr-HR"/>
        </w:rPr>
        <w:t xml:space="preserve"> se otvaraju spasu i pomoći od Boga. </w:t>
      </w:r>
    </w:p>
    <w:p w14:paraId="60313264" w14:textId="4BAB8CE6" w:rsidR="0031551B" w:rsidRDefault="00897721" w:rsidP="00837C0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Papa Franjo je 8. prosinca 2020. godine na svetkovinu Bezgrešnog začeća BDM objavio Apostolsko pismo „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Patris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corde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– </w:t>
      </w:r>
      <w:r w:rsidR="00CF5393">
        <w:rPr>
          <w:rFonts w:ascii="Times New Roman" w:hAnsi="Times New Roman" w:cs="Times New Roman"/>
          <w:sz w:val="24"/>
          <w:szCs w:val="24"/>
          <w:lang w:val="hr-HR"/>
        </w:rPr>
        <w:t xml:space="preserve">Očevim srcem“ koje je </w:t>
      </w:r>
      <w:r w:rsidR="008454ED">
        <w:rPr>
          <w:rFonts w:ascii="Times New Roman" w:hAnsi="Times New Roman" w:cs="Times New Roman"/>
          <w:sz w:val="24"/>
          <w:szCs w:val="24"/>
          <w:lang w:val="hr-HR"/>
        </w:rPr>
        <w:t>objavljeno povodom 150 godina kako je sveti Josip proglašen zaštitnikom sveopće Crkve</w:t>
      </w:r>
      <w:r w:rsidR="0031551B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F712CA">
        <w:rPr>
          <w:rFonts w:ascii="Times New Roman" w:hAnsi="Times New Roman" w:cs="Times New Roman"/>
          <w:sz w:val="24"/>
          <w:szCs w:val="24"/>
          <w:lang w:val="hr-HR"/>
        </w:rPr>
        <w:t xml:space="preserve"> ovo je</w:t>
      </w:r>
      <w:r w:rsidR="0031551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31551B">
        <w:rPr>
          <w:rFonts w:ascii="Times New Roman" w:hAnsi="Times New Roman" w:cs="Times New Roman"/>
          <w:sz w:val="24"/>
          <w:szCs w:val="24"/>
          <w:lang w:val="hr-HR"/>
        </w:rPr>
        <w:t>jubilejska</w:t>
      </w:r>
      <w:proofErr w:type="spellEnd"/>
      <w:r w:rsidR="0031551B">
        <w:rPr>
          <w:rFonts w:ascii="Times New Roman" w:hAnsi="Times New Roman" w:cs="Times New Roman"/>
          <w:sz w:val="24"/>
          <w:szCs w:val="24"/>
          <w:lang w:val="hr-HR"/>
        </w:rPr>
        <w:t xml:space="preserve"> godina Njemu u čast.</w:t>
      </w:r>
    </w:p>
    <w:p w14:paraId="7AD994BB" w14:textId="5AF1338D" w:rsidR="003A4304" w:rsidRDefault="0031551B" w:rsidP="00837C0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„Nakon Marije, Majke </w:t>
      </w:r>
      <w:r w:rsidR="00F712CA">
        <w:rPr>
          <w:rFonts w:ascii="Times New Roman" w:hAnsi="Times New Roman" w:cs="Times New Roman"/>
          <w:sz w:val="24"/>
          <w:szCs w:val="24"/>
          <w:lang w:val="hr-HR"/>
        </w:rPr>
        <w:t>B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ožje, niti jedan svetac ne uzima toliko mjesta u papinskim učenjima kao Josip, Njezin zaručnik. </w:t>
      </w:r>
      <w:r w:rsidR="002C4E2C">
        <w:rPr>
          <w:rFonts w:ascii="Times New Roman" w:hAnsi="Times New Roman" w:cs="Times New Roman"/>
          <w:sz w:val="24"/>
          <w:szCs w:val="24"/>
          <w:lang w:val="hr-HR"/>
        </w:rPr>
        <w:t xml:space="preserve">Sveti Pio IX. </w:t>
      </w:r>
      <w:r w:rsidR="00423AFA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2C4E2C">
        <w:rPr>
          <w:rFonts w:ascii="Times New Roman" w:hAnsi="Times New Roman" w:cs="Times New Roman"/>
          <w:sz w:val="24"/>
          <w:szCs w:val="24"/>
          <w:lang w:val="hr-HR"/>
        </w:rPr>
        <w:t xml:space="preserve">roglašava ga zaštitnikom Katoličke Crkve, Papa Pio XII. </w:t>
      </w:r>
      <w:r w:rsidR="00423AFA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2C4E2C">
        <w:rPr>
          <w:rFonts w:ascii="Times New Roman" w:hAnsi="Times New Roman" w:cs="Times New Roman"/>
          <w:sz w:val="24"/>
          <w:szCs w:val="24"/>
          <w:lang w:val="hr-HR"/>
        </w:rPr>
        <w:t>aziva ga zaštitnikom radnika i Sveti Ivan Pavao II. označava ga</w:t>
      </w:r>
      <w:r w:rsidR="00F91A91">
        <w:rPr>
          <w:rFonts w:ascii="Times New Roman" w:hAnsi="Times New Roman" w:cs="Times New Roman"/>
          <w:sz w:val="24"/>
          <w:szCs w:val="24"/>
          <w:lang w:val="hr-HR"/>
        </w:rPr>
        <w:t xml:space="preserve"> zaštitnikom Spasitelja. Vjernici ga rado zazivaju kao zagovornika dobre </w:t>
      </w:r>
      <w:r w:rsidR="00F81421">
        <w:rPr>
          <w:rFonts w:ascii="Times New Roman" w:hAnsi="Times New Roman" w:cs="Times New Roman"/>
          <w:sz w:val="24"/>
          <w:szCs w:val="24"/>
          <w:lang w:val="hr-HR"/>
        </w:rPr>
        <w:t>i blažene</w:t>
      </w:r>
      <w:r w:rsidR="00F91A91">
        <w:rPr>
          <w:rFonts w:ascii="Times New Roman" w:hAnsi="Times New Roman" w:cs="Times New Roman"/>
          <w:sz w:val="24"/>
          <w:szCs w:val="24"/>
          <w:lang w:val="hr-HR"/>
        </w:rPr>
        <w:t xml:space="preserve"> smrti.</w:t>
      </w:r>
      <w:r w:rsidR="00D7797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2D32E7C2" w14:textId="66D8A943" w:rsidR="004417F1" w:rsidRDefault="003A4304" w:rsidP="00837C0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sadašnjoj teškoj situaciji cijeloga svijeta</w:t>
      </w:r>
      <w:r w:rsidR="000D1B0D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Papa Franjo piše s pogledom na svetog Josipa:</w:t>
      </w:r>
    </w:p>
    <w:p w14:paraId="1560C73A" w14:textId="2A95D3DC" w:rsidR="00C0623A" w:rsidRDefault="003A4304" w:rsidP="00837C0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4417F1">
        <w:rPr>
          <w:rFonts w:ascii="Times New Roman" w:hAnsi="Times New Roman" w:cs="Times New Roman"/>
          <w:sz w:val="24"/>
          <w:szCs w:val="24"/>
          <w:lang w:val="hr-HR"/>
        </w:rPr>
        <w:t>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krizi koju proživljavamo, </w:t>
      </w:r>
      <w:r w:rsidR="00C53D9B">
        <w:rPr>
          <w:rFonts w:ascii="Times New Roman" w:hAnsi="Times New Roman" w:cs="Times New Roman"/>
          <w:sz w:val="24"/>
          <w:szCs w:val="24"/>
          <w:lang w:val="hr-HR"/>
        </w:rPr>
        <w:t>možemo iskusiti kako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život običnih ljudi</w:t>
      </w:r>
      <w:r w:rsidR="00C53D9B">
        <w:rPr>
          <w:rFonts w:ascii="Times New Roman" w:hAnsi="Times New Roman" w:cs="Times New Roman"/>
          <w:sz w:val="24"/>
          <w:szCs w:val="24"/>
          <w:lang w:val="hr-HR"/>
        </w:rPr>
        <w:t xml:space="preserve">, koji se neće naći u </w:t>
      </w:r>
      <w:r w:rsidR="004417F1">
        <w:rPr>
          <w:rFonts w:ascii="Times New Roman" w:hAnsi="Times New Roman" w:cs="Times New Roman"/>
          <w:sz w:val="24"/>
          <w:szCs w:val="24"/>
          <w:lang w:val="hr-HR"/>
        </w:rPr>
        <w:t>redcima</w:t>
      </w:r>
      <w:r w:rsidR="00C53D9B">
        <w:rPr>
          <w:rFonts w:ascii="Times New Roman" w:hAnsi="Times New Roman" w:cs="Times New Roman"/>
          <w:sz w:val="24"/>
          <w:szCs w:val="24"/>
          <w:lang w:val="hr-HR"/>
        </w:rPr>
        <w:t xml:space="preserve"> novina niti pod svjetlom reflektora nekog spektakla, ali koji bez sumnje pišu najvažnije stranice naše povijesti: liječnici, medicinsko osoblje, njegovatelji, djelatnici u trgovačkim centrima, oni koji brinu za čistoću okoliša, vozači i prijevoznici, svi koji su zauzeti u dušobrižništvu, svećenici, redovnici i mnogi, mnogi drugi koji su razumjel</w:t>
      </w:r>
      <w:r w:rsidR="004417F1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C53D9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417F1">
        <w:rPr>
          <w:rFonts w:ascii="Times New Roman" w:hAnsi="Times New Roman" w:cs="Times New Roman"/>
          <w:sz w:val="24"/>
          <w:szCs w:val="24"/>
          <w:lang w:val="hr-HR"/>
        </w:rPr>
        <w:t>kako</w:t>
      </w:r>
      <w:r w:rsidR="00C53D9B">
        <w:rPr>
          <w:rFonts w:ascii="Times New Roman" w:hAnsi="Times New Roman" w:cs="Times New Roman"/>
          <w:sz w:val="24"/>
          <w:szCs w:val="24"/>
          <w:lang w:val="hr-HR"/>
        </w:rPr>
        <w:t xml:space="preserve"> se nitko od nas ne spašava sam.</w:t>
      </w:r>
      <w:r w:rsidR="004417F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139B8">
        <w:rPr>
          <w:rFonts w:ascii="Times New Roman" w:hAnsi="Times New Roman" w:cs="Times New Roman"/>
          <w:sz w:val="24"/>
          <w:szCs w:val="24"/>
          <w:lang w:val="hr-HR"/>
        </w:rPr>
        <w:t xml:space="preserve">Svi oni mogu u svetom Josipu, tom nenametljivom čovjeku, čovjeku svakodnevice, diskretne i samozatajne prisutnosti, pronaći </w:t>
      </w:r>
      <w:r w:rsidR="00082621">
        <w:rPr>
          <w:rFonts w:ascii="Times New Roman" w:hAnsi="Times New Roman" w:cs="Times New Roman"/>
          <w:sz w:val="24"/>
          <w:szCs w:val="24"/>
          <w:lang w:val="hr-HR"/>
        </w:rPr>
        <w:t>zagovornika, pomoćnika i vođu u ovim teškim vremenima</w:t>
      </w:r>
      <w:r w:rsidR="00BB4DF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34BD9">
        <w:rPr>
          <w:rFonts w:ascii="Times New Roman" w:hAnsi="Times New Roman" w:cs="Times New Roman"/>
          <w:sz w:val="24"/>
          <w:szCs w:val="24"/>
          <w:lang w:val="hr-HR"/>
        </w:rPr>
        <w:t xml:space="preserve"> Sveti nas Josip podsjeća kako svi koji su u skrivenosti i samozataji, ili stoje u, naizgled „drugom red“, u povijesti spasenja igraju jednu neusporedivu glavnu ulogu. Svima njima dugujemo zahvalnost i priznanje</w:t>
      </w:r>
      <w:r w:rsidR="000D1B0D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C34BD9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10CA9750" w14:textId="1498130C" w:rsidR="00687903" w:rsidRDefault="00C0623A" w:rsidP="00837C0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To što je Bog rekao našem </w:t>
      </w:r>
      <w:r w:rsidR="000D1B0D">
        <w:rPr>
          <w:rFonts w:ascii="Times New Roman" w:hAnsi="Times New Roman" w:cs="Times New Roman"/>
          <w:sz w:val="24"/>
          <w:szCs w:val="24"/>
          <w:lang w:val="hr-HR"/>
        </w:rPr>
        <w:t>s</w:t>
      </w:r>
      <w:r>
        <w:rPr>
          <w:rFonts w:ascii="Times New Roman" w:hAnsi="Times New Roman" w:cs="Times New Roman"/>
          <w:sz w:val="24"/>
          <w:szCs w:val="24"/>
          <w:lang w:val="hr-HR"/>
        </w:rPr>
        <w:t>vecu: „Josipe, sine Davidov, ne boj se“ (Mt 1, 20),</w:t>
      </w:r>
      <w:r w:rsidR="000D1B0D">
        <w:rPr>
          <w:rFonts w:ascii="Times New Roman" w:hAnsi="Times New Roman" w:cs="Times New Roman"/>
          <w:sz w:val="24"/>
          <w:szCs w:val="24"/>
          <w:lang w:val="hr-HR"/>
        </w:rPr>
        <w:t xml:space="preserve"> govori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nama: „Ne bojte se.“ Moramo ostaviti našu ljutnju i razočarenja i svijet rezignacije te snagom nade napraviti mjesto za ono što ni</w:t>
      </w:r>
      <w:r w:rsidR="005573C8">
        <w:rPr>
          <w:rFonts w:ascii="Times New Roman" w:hAnsi="Times New Roman" w:cs="Times New Roman"/>
          <w:sz w:val="24"/>
          <w:szCs w:val="24"/>
          <w:lang w:val="hr-HR"/>
        </w:rPr>
        <w:t>smo izabrali</w:t>
      </w:r>
      <w:r>
        <w:rPr>
          <w:rFonts w:ascii="Times New Roman" w:hAnsi="Times New Roman" w:cs="Times New Roman"/>
          <w:sz w:val="24"/>
          <w:szCs w:val="24"/>
          <w:lang w:val="hr-HR"/>
        </w:rPr>
        <w:t>, ali ipak postoji. Prihvatiti život na takav način, vodi nas jednom skrivenom smislu</w:t>
      </w:r>
      <w:r w:rsidR="006B4F91">
        <w:rPr>
          <w:rFonts w:ascii="Times New Roman" w:hAnsi="Times New Roman" w:cs="Times New Roman"/>
          <w:sz w:val="24"/>
          <w:szCs w:val="24"/>
          <w:lang w:val="hr-HR"/>
        </w:rPr>
        <w:t>. S</w:t>
      </w:r>
      <w:r>
        <w:rPr>
          <w:rFonts w:ascii="Times New Roman" w:hAnsi="Times New Roman" w:cs="Times New Roman"/>
          <w:sz w:val="24"/>
          <w:szCs w:val="24"/>
          <w:lang w:val="hr-HR"/>
        </w:rPr>
        <w:t>posobnost</w:t>
      </w:r>
      <w:r w:rsidR="006B4F91">
        <w:rPr>
          <w:rFonts w:ascii="Times New Roman" w:hAnsi="Times New Roman" w:cs="Times New Roman"/>
          <w:sz w:val="24"/>
          <w:szCs w:val="24"/>
          <w:lang w:val="hr-HR"/>
        </w:rPr>
        <w:t xml:space="preserve"> je</w:t>
      </w:r>
      <w:r w:rsidR="000D1B0D">
        <w:rPr>
          <w:rFonts w:ascii="Times New Roman" w:hAnsi="Times New Roman" w:cs="Times New Roman"/>
          <w:sz w:val="24"/>
          <w:szCs w:val="24"/>
          <w:lang w:val="hr-HR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573C8">
        <w:rPr>
          <w:rFonts w:ascii="Times New Roman" w:hAnsi="Times New Roman" w:cs="Times New Roman"/>
          <w:sz w:val="24"/>
          <w:szCs w:val="24"/>
          <w:lang w:val="hr-HR"/>
        </w:rPr>
        <w:t>od koje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nam dolazi dar snage Duha Svetoga</w:t>
      </w:r>
      <w:r w:rsidR="005573C8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6B4F9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D8E104F" w14:textId="38074B6D" w:rsidR="00BB2075" w:rsidRDefault="00687903" w:rsidP="00837C0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Dar Duha Svetoga i sve njegove darove, možemo poput Josipa primiti kroz molitvu. </w:t>
      </w:r>
      <w:r w:rsidR="00E43221">
        <w:rPr>
          <w:rFonts w:ascii="Times New Roman" w:hAnsi="Times New Roman" w:cs="Times New Roman"/>
          <w:sz w:val="24"/>
          <w:szCs w:val="24"/>
          <w:lang w:val="hr-HR"/>
        </w:rPr>
        <w:t>Tome nas uistinu može najbolje poučiti sveti Josip. On sam učio</w:t>
      </w:r>
      <w:r w:rsidR="000D1B0D">
        <w:rPr>
          <w:rFonts w:ascii="Times New Roman" w:hAnsi="Times New Roman" w:cs="Times New Roman"/>
          <w:sz w:val="24"/>
          <w:szCs w:val="24"/>
          <w:lang w:val="hr-HR"/>
        </w:rPr>
        <w:t xml:space="preserve"> je</w:t>
      </w:r>
      <w:r w:rsidR="00E43221">
        <w:rPr>
          <w:rFonts w:ascii="Times New Roman" w:hAnsi="Times New Roman" w:cs="Times New Roman"/>
          <w:sz w:val="24"/>
          <w:szCs w:val="24"/>
          <w:lang w:val="hr-HR"/>
        </w:rPr>
        <w:t xml:space="preserve"> od Majke Božje kako moliti svim srcem. </w:t>
      </w:r>
      <w:r w:rsidR="0083744C">
        <w:rPr>
          <w:rFonts w:ascii="Times New Roman" w:hAnsi="Times New Roman" w:cs="Times New Roman"/>
          <w:sz w:val="24"/>
          <w:szCs w:val="24"/>
          <w:lang w:val="hr-HR"/>
        </w:rPr>
        <w:t>Zbog toga je Josip veliki uzor, kako Bog kroz našu molitvu, našu vjernost i poslušnost Njegovoj riječi, sve vodi prema dobru.</w:t>
      </w:r>
    </w:p>
    <w:p w14:paraId="653A28EE" w14:textId="1343B650" w:rsidR="00BC36AF" w:rsidRDefault="00BB2075" w:rsidP="00837C0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To povjerenje naša je snaga koja nas osposobljava prihvatiti i nositi trenutke patnje i boli, jedni drugima pomagati u uzajamnoj ljubavi. Poučiti djecu i mlade tim istinama, to vam želimo staviti na srce.</w:t>
      </w:r>
      <w:r w:rsidR="00555C1A">
        <w:rPr>
          <w:rFonts w:ascii="Times New Roman" w:hAnsi="Times New Roman" w:cs="Times New Roman"/>
          <w:sz w:val="24"/>
          <w:szCs w:val="24"/>
          <w:lang w:val="hr-HR"/>
        </w:rPr>
        <w:t xml:space="preserve"> Ukoliko ste u prijašnjim godinama imali snažna iskustva molitve i pomoći s neba, tada ćete sigurno kasnije, u teškim situacijama, tražiti u njima oslonac i zaštitu kod Boga</w:t>
      </w:r>
      <w:r w:rsidR="00BC36AF">
        <w:rPr>
          <w:rFonts w:ascii="Times New Roman" w:hAnsi="Times New Roman" w:cs="Times New Roman"/>
          <w:sz w:val="24"/>
          <w:szCs w:val="24"/>
          <w:lang w:val="hr-HR"/>
        </w:rPr>
        <w:t xml:space="preserve">, Majke </w:t>
      </w:r>
      <w:r w:rsidR="000D1B0D">
        <w:rPr>
          <w:rFonts w:ascii="Times New Roman" w:hAnsi="Times New Roman" w:cs="Times New Roman"/>
          <w:sz w:val="24"/>
          <w:szCs w:val="24"/>
          <w:lang w:val="hr-HR"/>
        </w:rPr>
        <w:t>B</w:t>
      </w:r>
      <w:r w:rsidR="00BC36AF">
        <w:rPr>
          <w:rFonts w:ascii="Times New Roman" w:hAnsi="Times New Roman" w:cs="Times New Roman"/>
          <w:sz w:val="24"/>
          <w:szCs w:val="24"/>
          <w:lang w:val="hr-HR"/>
        </w:rPr>
        <w:t xml:space="preserve">ožje i svetoga Josipa. </w:t>
      </w:r>
    </w:p>
    <w:p w14:paraId="4322B4FC" w14:textId="222F9E46" w:rsidR="009B0989" w:rsidRDefault="00BC36AF" w:rsidP="00837C0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Zato vas želimo ohrabriti da ovu molitvenu inicijativu i dalje podržite i ako je moguć</w:t>
      </w:r>
      <w:r w:rsidR="000D1B0D">
        <w:rPr>
          <w:rFonts w:ascii="Times New Roman" w:hAnsi="Times New Roman" w:cs="Times New Roman"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proširite. </w:t>
      </w:r>
      <w:r w:rsidR="000D1B0D">
        <w:rPr>
          <w:rFonts w:ascii="Times New Roman" w:hAnsi="Times New Roman" w:cs="Times New Roman"/>
          <w:sz w:val="24"/>
          <w:szCs w:val="24"/>
          <w:lang w:val="hr-HR"/>
        </w:rPr>
        <w:t>S</w:t>
      </w:r>
      <w:r>
        <w:rPr>
          <w:rFonts w:ascii="Times New Roman" w:hAnsi="Times New Roman" w:cs="Times New Roman"/>
          <w:sz w:val="24"/>
          <w:szCs w:val="24"/>
          <w:lang w:val="hr-HR"/>
        </w:rPr>
        <w:t>tavljamo</w:t>
      </w:r>
      <w:r w:rsidR="000D1B0D">
        <w:rPr>
          <w:rFonts w:ascii="Times New Roman" w:hAnsi="Times New Roman" w:cs="Times New Roman"/>
          <w:sz w:val="24"/>
          <w:szCs w:val="24"/>
          <w:lang w:val="hr-HR"/>
        </w:rPr>
        <w:t xml:space="preserve"> vam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 raspolaganje popratni materijal: plakat, letak s razmatranjima krunice, posvetnu molitvu Majci Božjoj. Materijale možete preuzeti na slijedećoj web stranici: </w:t>
      </w:r>
      <w:hyperlink r:id="rId5" w:history="1">
        <w:r w:rsidRPr="003F3BC1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www.millionchildrenpraying.org</w:t>
        </w:r>
      </w:hyperlink>
      <w:r>
        <w:rPr>
          <w:rFonts w:ascii="Times New Roman" w:hAnsi="Times New Roman" w:cs="Times New Roman"/>
          <w:sz w:val="24"/>
          <w:szCs w:val="24"/>
          <w:lang w:val="hr-HR"/>
        </w:rPr>
        <w:t xml:space="preserve"> i registrirati se sa svojom grupom djece na karti svijeta. </w:t>
      </w:r>
      <w:r w:rsidR="00C151CB">
        <w:rPr>
          <w:rFonts w:ascii="Times New Roman" w:hAnsi="Times New Roman" w:cs="Times New Roman"/>
          <w:sz w:val="24"/>
          <w:szCs w:val="24"/>
          <w:lang w:val="hr-HR"/>
        </w:rPr>
        <w:t>Možete sudjelovati</w:t>
      </w:r>
      <w:r w:rsidR="000D1B0D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C151CB">
        <w:rPr>
          <w:rFonts w:ascii="Times New Roman" w:hAnsi="Times New Roman" w:cs="Times New Roman"/>
          <w:sz w:val="24"/>
          <w:szCs w:val="24"/>
          <w:lang w:val="hr-HR"/>
        </w:rPr>
        <w:t xml:space="preserve"> putem socijalnih medija </w:t>
      </w:r>
      <w:r w:rsidR="00DB531E">
        <w:rPr>
          <w:rFonts w:ascii="Times New Roman" w:hAnsi="Times New Roman" w:cs="Times New Roman"/>
          <w:sz w:val="24"/>
          <w:szCs w:val="24"/>
          <w:lang w:val="hr-HR"/>
        </w:rPr>
        <w:t>#</w:t>
      </w:r>
      <w:proofErr w:type="spellStart"/>
      <w:r w:rsidR="00DB531E">
        <w:rPr>
          <w:rFonts w:ascii="Times New Roman" w:hAnsi="Times New Roman" w:cs="Times New Roman"/>
          <w:sz w:val="24"/>
          <w:szCs w:val="24"/>
          <w:lang w:val="hr-HR"/>
        </w:rPr>
        <w:t>Eine</w:t>
      </w:r>
      <w:proofErr w:type="spellEnd"/>
      <w:r w:rsidR="00DB531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DB531E">
        <w:rPr>
          <w:rFonts w:ascii="Times New Roman" w:hAnsi="Times New Roman" w:cs="Times New Roman"/>
          <w:sz w:val="24"/>
          <w:szCs w:val="24"/>
          <w:lang w:val="hr-HR"/>
        </w:rPr>
        <w:t>MillionKinder</w:t>
      </w:r>
      <w:proofErr w:type="spellEnd"/>
      <w:r w:rsidR="00DB531E">
        <w:rPr>
          <w:rFonts w:ascii="Times New Roman" w:hAnsi="Times New Roman" w:cs="Times New Roman"/>
          <w:sz w:val="24"/>
          <w:szCs w:val="24"/>
          <w:lang w:val="hr-HR"/>
        </w:rPr>
        <w:t xml:space="preserve"> i #</w:t>
      </w:r>
      <w:proofErr w:type="spellStart"/>
      <w:r w:rsidR="00DB531E">
        <w:rPr>
          <w:rFonts w:ascii="Times New Roman" w:hAnsi="Times New Roman" w:cs="Times New Roman"/>
          <w:sz w:val="24"/>
          <w:szCs w:val="24"/>
          <w:lang w:val="hr-HR"/>
        </w:rPr>
        <w:t>Rosenkranz</w:t>
      </w:r>
      <w:proofErr w:type="spellEnd"/>
      <w:r w:rsidR="00DB531E">
        <w:rPr>
          <w:rFonts w:ascii="Times New Roman" w:hAnsi="Times New Roman" w:cs="Times New Roman"/>
          <w:sz w:val="24"/>
          <w:szCs w:val="24"/>
          <w:lang w:val="hr-HR"/>
        </w:rPr>
        <w:t xml:space="preserve">. Na taj način možemo našu molitvenu povezanost učiniti vidljivom i dostupnom na svim kontinentima. </w:t>
      </w:r>
    </w:p>
    <w:p w14:paraId="1147D36A" w14:textId="77777777" w:rsidR="00BA0474" w:rsidRDefault="009B0989" w:rsidP="00837C0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Neka naša zajednička</w:t>
      </w:r>
      <w:r w:rsidR="003E4D76">
        <w:rPr>
          <w:rFonts w:ascii="Times New Roman" w:hAnsi="Times New Roman" w:cs="Times New Roman"/>
          <w:sz w:val="24"/>
          <w:szCs w:val="24"/>
          <w:lang w:val="hr-HR"/>
        </w:rPr>
        <w:t xml:space="preserve"> globalna molitva krun</w:t>
      </w:r>
      <w:r w:rsidR="00BA0474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3E4D76">
        <w:rPr>
          <w:rFonts w:ascii="Times New Roman" w:hAnsi="Times New Roman" w:cs="Times New Roman"/>
          <w:sz w:val="24"/>
          <w:szCs w:val="24"/>
          <w:lang w:val="hr-HR"/>
        </w:rPr>
        <w:t>ce 18. listopada 2021.</w:t>
      </w:r>
      <w:r w:rsidR="00BA0474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3E4D76">
        <w:rPr>
          <w:rFonts w:ascii="Times New Roman" w:hAnsi="Times New Roman" w:cs="Times New Roman"/>
          <w:sz w:val="24"/>
          <w:szCs w:val="24"/>
          <w:lang w:val="hr-HR"/>
        </w:rPr>
        <w:t xml:space="preserve"> povezana u molitvi svetom Josipu, rasplamsa vatru Duha Svetoga, vatru ljubavi</w:t>
      </w:r>
      <w:r w:rsidR="00BA0474">
        <w:rPr>
          <w:rFonts w:ascii="Times New Roman" w:hAnsi="Times New Roman" w:cs="Times New Roman"/>
          <w:sz w:val="24"/>
          <w:szCs w:val="24"/>
          <w:lang w:val="hr-HR"/>
        </w:rPr>
        <w:t xml:space="preserve"> u našim srcima i po cijelome svijetu. </w:t>
      </w:r>
    </w:p>
    <w:p w14:paraId="2C4EF937" w14:textId="6F728403" w:rsidR="00A84AFE" w:rsidRPr="002C4E2C" w:rsidRDefault="00BA0474" w:rsidP="00837C0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Jer, Bogu ništa nije nemoguće.</w:t>
      </w:r>
      <w:r w:rsidR="003E4D7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55C1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3744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8790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0623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34BD9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3A430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1551B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4B0EE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sectPr w:rsidR="00A84AFE" w:rsidRPr="002C4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5D"/>
    <w:rsid w:val="00082621"/>
    <w:rsid w:val="000D1B0D"/>
    <w:rsid w:val="001468D1"/>
    <w:rsid w:val="001A79F3"/>
    <w:rsid w:val="002339C3"/>
    <w:rsid w:val="002C4E2C"/>
    <w:rsid w:val="002F75F3"/>
    <w:rsid w:val="0031551B"/>
    <w:rsid w:val="0032315D"/>
    <w:rsid w:val="003A4304"/>
    <w:rsid w:val="003E4D76"/>
    <w:rsid w:val="0041444B"/>
    <w:rsid w:val="00423AFA"/>
    <w:rsid w:val="004417F1"/>
    <w:rsid w:val="004B0EEC"/>
    <w:rsid w:val="00555C1A"/>
    <w:rsid w:val="005573C8"/>
    <w:rsid w:val="00687903"/>
    <w:rsid w:val="006B4F91"/>
    <w:rsid w:val="0083744C"/>
    <w:rsid w:val="00837C0B"/>
    <w:rsid w:val="008454ED"/>
    <w:rsid w:val="00897721"/>
    <w:rsid w:val="008B283B"/>
    <w:rsid w:val="00985002"/>
    <w:rsid w:val="009B0989"/>
    <w:rsid w:val="00A84AFE"/>
    <w:rsid w:val="00B139B8"/>
    <w:rsid w:val="00B45AEE"/>
    <w:rsid w:val="00BA0474"/>
    <w:rsid w:val="00BB2075"/>
    <w:rsid w:val="00BB4DF6"/>
    <w:rsid w:val="00BC36AF"/>
    <w:rsid w:val="00C0623A"/>
    <w:rsid w:val="00C151CB"/>
    <w:rsid w:val="00C34BD9"/>
    <w:rsid w:val="00C53D9B"/>
    <w:rsid w:val="00CF5393"/>
    <w:rsid w:val="00D77976"/>
    <w:rsid w:val="00DB531E"/>
    <w:rsid w:val="00DB7765"/>
    <w:rsid w:val="00E43221"/>
    <w:rsid w:val="00F712CA"/>
    <w:rsid w:val="00F81421"/>
    <w:rsid w:val="00F9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3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C36AF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C36A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C36AF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C3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llionchildrenpray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Teuta Rezo</dc:creator>
  <cp:lastModifiedBy>Martina</cp:lastModifiedBy>
  <cp:revision>2</cp:revision>
  <dcterms:created xsi:type="dcterms:W3CDTF">2021-10-11T13:16:00Z</dcterms:created>
  <dcterms:modified xsi:type="dcterms:W3CDTF">2021-10-11T13:16:00Z</dcterms:modified>
</cp:coreProperties>
</file>