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F4" w:rsidRDefault="00CF07F4" w:rsidP="00EF519B">
      <w:pPr>
        <w:rPr>
          <w:rFonts w:eastAsia="Times New Roman" w:cstheme="minorHAnsi"/>
          <w:b/>
          <w:bCs/>
          <w:sz w:val="28"/>
          <w:szCs w:val="24"/>
          <w:lang w:eastAsia="hr-HR"/>
        </w:rPr>
      </w:pPr>
      <w:r w:rsidRPr="008C597A">
        <w:rPr>
          <w:rFonts w:eastAsia="Times New Roman" w:cstheme="minorHAnsi"/>
          <w:b/>
          <w:bCs/>
          <w:sz w:val="28"/>
          <w:szCs w:val="24"/>
          <w:lang w:eastAsia="hr-HR"/>
        </w:rPr>
        <w:t>Molitveno-katehetski susret obitelji, Veliki četvrtak</w:t>
      </w:r>
      <w:r w:rsidR="0027761C">
        <w:rPr>
          <w:rFonts w:eastAsia="Times New Roman" w:cstheme="minorHAnsi"/>
          <w:b/>
          <w:bCs/>
          <w:sz w:val="28"/>
          <w:szCs w:val="24"/>
          <w:lang w:eastAsia="hr-HR"/>
        </w:rPr>
        <w:t>, 9. travnja 2020.</w:t>
      </w:r>
    </w:p>
    <w:p w:rsidR="00715776" w:rsidRDefault="00715776" w:rsidP="00CF07F4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8C597A" w:rsidRDefault="008B089C" w:rsidP="00CF07F4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hr-HR"/>
        </w:rPr>
        <w:pict>
          <v:line id="Ravni poveznik 1" o:spid="_x0000_s1026" style="position:absolute;left:0;text-align:left;z-index:251659264;visibility:visible" from="2.5pt,3.4pt" to="44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" strokecolor="black [3040]"/>
        </w:pict>
      </w:r>
    </w:p>
    <w:p w:rsidR="00715776" w:rsidRDefault="00715776" w:rsidP="00CF07F4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CF07F4" w:rsidRDefault="00CF07F4" w:rsidP="00CF07F4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Sudionici susreta: </w:t>
      </w:r>
      <w:r w:rsidRPr="00CF07F4">
        <w:rPr>
          <w:rFonts w:eastAsia="Times New Roman" w:cstheme="minorHAnsi"/>
          <w:bCs/>
          <w:sz w:val="24"/>
          <w:szCs w:val="24"/>
          <w:lang w:eastAsia="hr-HR"/>
        </w:rPr>
        <w:t>Svi članovi obitelji. Je</w:t>
      </w:r>
      <w:r>
        <w:rPr>
          <w:rFonts w:eastAsia="Times New Roman" w:cstheme="minorHAnsi"/>
          <w:bCs/>
          <w:sz w:val="24"/>
          <w:szCs w:val="24"/>
          <w:lang w:eastAsia="hr-HR"/>
        </w:rPr>
        <w:t>dan roditelj predvodi molit</w:t>
      </w:r>
      <w:r w:rsidRPr="00CF07F4">
        <w:rPr>
          <w:rFonts w:eastAsia="Times New Roman" w:cstheme="minorHAnsi"/>
          <w:bCs/>
          <w:sz w:val="24"/>
          <w:szCs w:val="24"/>
          <w:lang w:eastAsia="hr-HR"/>
        </w:rPr>
        <w:t>veno</w:t>
      </w:r>
      <w:r w:rsidR="00EC167D">
        <w:rPr>
          <w:rFonts w:eastAsia="Times New Roman" w:cstheme="minorHAnsi"/>
          <w:bCs/>
          <w:sz w:val="24"/>
          <w:szCs w:val="24"/>
          <w:lang w:eastAsia="hr-HR"/>
        </w:rPr>
        <w:t>-</w:t>
      </w:r>
      <w:r w:rsidRPr="00CF07F4">
        <w:rPr>
          <w:rFonts w:eastAsia="Times New Roman" w:cstheme="minorHAnsi"/>
          <w:bCs/>
          <w:sz w:val="24"/>
          <w:szCs w:val="24"/>
          <w:lang w:eastAsia="hr-HR"/>
        </w:rPr>
        <w:t>katehetski susret.</w:t>
      </w:r>
      <w:r w:rsidR="00715776">
        <w:rPr>
          <w:rFonts w:eastAsia="Times New Roman" w:cstheme="minorHAnsi"/>
          <w:bCs/>
          <w:sz w:val="24"/>
          <w:szCs w:val="24"/>
          <w:lang w:eastAsia="hr-HR"/>
        </w:rPr>
        <w:t xml:space="preserve"> Roditelj koji predvodi susret odredi članove obitel</w:t>
      </w:r>
      <w:r w:rsidR="00810822">
        <w:rPr>
          <w:rFonts w:eastAsia="Times New Roman" w:cstheme="minorHAnsi"/>
          <w:bCs/>
          <w:sz w:val="24"/>
          <w:szCs w:val="24"/>
          <w:lang w:eastAsia="hr-HR"/>
        </w:rPr>
        <w:t>j</w:t>
      </w:r>
      <w:r w:rsidR="00715776">
        <w:rPr>
          <w:rFonts w:eastAsia="Times New Roman" w:cstheme="minorHAnsi"/>
          <w:bCs/>
          <w:sz w:val="24"/>
          <w:szCs w:val="24"/>
          <w:lang w:eastAsia="hr-HR"/>
        </w:rPr>
        <w:t>i koji će</w:t>
      </w:r>
      <w:r w:rsidR="00810822">
        <w:rPr>
          <w:rFonts w:eastAsia="Times New Roman" w:cstheme="minorHAnsi"/>
          <w:bCs/>
          <w:sz w:val="24"/>
          <w:szCs w:val="24"/>
          <w:lang w:eastAsia="hr-HR"/>
        </w:rPr>
        <w:t xml:space="preserve"> upaliti i ugasiti svijeću</w:t>
      </w:r>
      <w:r w:rsidR="00715776">
        <w:rPr>
          <w:rFonts w:eastAsia="Times New Roman" w:cstheme="minorHAnsi"/>
          <w:bCs/>
          <w:sz w:val="24"/>
          <w:szCs w:val="24"/>
          <w:lang w:eastAsia="hr-HR"/>
        </w:rPr>
        <w:t xml:space="preserve"> voditi molitvu, čitati tekstove, a sebi pridržava zadatak tumačenja nejasnoća, vođenja razmatranja teksta i upućivanja duhovnih poticaja koji iz teksta proizlaze.</w:t>
      </w:r>
    </w:p>
    <w:p w:rsidR="00CF07F4" w:rsidRDefault="00CF07F4" w:rsidP="00CF07F4">
      <w:p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Mjesto održavanja molitveno-katehetskog susreta: </w:t>
      </w:r>
      <w:r w:rsidRPr="00CF07F4">
        <w:rPr>
          <w:rFonts w:eastAsia="Times New Roman" w:cstheme="minorHAnsi"/>
          <w:bCs/>
          <w:sz w:val="24"/>
          <w:szCs w:val="24"/>
          <w:lang w:eastAsia="hr-HR"/>
        </w:rPr>
        <w:t>Dnevna soba ili druga prostorija u kojoj se obitelj okuplja na druženje i molitvu.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Prostor je prilagođen katehetsko-molitvenom susretu. Na stolu su vidljivo izloženi simboli koji odgovaraju duhu i temi susreta: Biblija, križ, blagoslovljena voda, </w:t>
      </w:r>
      <w:r w:rsidR="00810822">
        <w:rPr>
          <w:rFonts w:eastAsia="Times New Roman" w:cstheme="minorHAnsi"/>
          <w:bCs/>
          <w:sz w:val="24"/>
          <w:szCs w:val="24"/>
          <w:lang w:eastAsia="hr-HR"/>
        </w:rPr>
        <w:t xml:space="preserve">upaljena </w:t>
      </w:r>
      <w:r>
        <w:rPr>
          <w:rFonts w:eastAsia="Times New Roman" w:cstheme="minorHAnsi"/>
          <w:bCs/>
          <w:sz w:val="24"/>
          <w:szCs w:val="24"/>
          <w:lang w:eastAsia="hr-HR"/>
        </w:rPr>
        <w:t>svijeća. Sudionici sjede tako da vide i čuju jedni druge.</w:t>
      </w:r>
    </w:p>
    <w:p w:rsidR="00CF07F4" w:rsidRDefault="00CF07F4" w:rsidP="00CF07F4">
      <w:p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CF07F4">
        <w:rPr>
          <w:rFonts w:eastAsia="Times New Roman" w:cstheme="minorHAnsi"/>
          <w:b/>
          <w:bCs/>
          <w:sz w:val="24"/>
          <w:szCs w:val="24"/>
          <w:lang w:eastAsia="hr-HR"/>
        </w:rPr>
        <w:t>Vrijeme održavanja molitveno-katehetskog susreta</w:t>
      </w:r>
      <w:r>
        <w:rPr>
          <w:rFonts w:eastAsia="Times New Roman" w:cstheme="minorHAnsi"/>
          <w:bCs/>
          <w:sz w:val="24"/>
          <w:szCs w:val="24"/>
          <w:lang w:eastAsia="hr-HR"/>
        </w:rPr>
        <w:t>: Najprikladnije vrijeme</w:t>
      </w:r>
      <w:r w:rsidR="002C60A9">
        <w:rPr>
          <w:rFonts w:eastAsia="Times New Roman" w:cstheme="minorHAnsi"/>
          <w:bCs/>
          <w:sz w:val="24"/>
          <w:szCs w:val="24"/>
          <w:lang w:eastAsia="hr-HR"/>
        </w:rPr>
        <w:t xml:space="preserve"> su večernji sati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Velik</w:t>
      </w:r>
      <w:r w:rsidR="002C60A9">
        <w:rPr>
          <w:rFonts w:eastAsia="Times New Roman" w:cstheme="minorHAnsi"/>
          <w:bCs/>
          <w:sz w:val="24"/>
          <w:szCs w:val="24"/>
          <w:lang w:eastAsia="hr-HR"/>
        </w:rPr>
        <w:t xml:space="preserve">og </w:t>
      </w:r>
      <w:r>
        <w:rPr>
          <w:rFonts w:eastAsia="Times New Roman" w:cstheme="minorHAnsi"/>
          <w:bCs/>
          <w:sz w:val="24"/>
          <w:szCs w:val="24"/>
          <w:lang w:eastAsia="hr-HR"/>
        </w:rPr>
        <w:t>četvrtka.</w:t>
      </w:r>
    </w:p>
    <w:p w:rsidR="00715776" w:rsidRDefault="00810822" w:rsidP="00CF07F4">
      <w:p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423AF7">
        <w:rPr>
          <w:rFonts w:eastAsia="Times New Roman" w:cstheme="minorHAnsi"/>
          <w:b/>
          <w:sz w:val="24"/>
          <w:szCs w:val="24"/>
          <w:lang w:eastAsia="hr-HR"/>
        </w:rPr>
        <w:t>Materijali potrebni za pripravu susreta: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Biblija,</w:t>
      </w:r>
      <w:r w:rsidR="00EF519B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423AF7">
        <w:rPr>
          <w:rFonts w:eastAsia="Times New Roman" w:cstheme="minorHAnsi"/>
          <w:bCs/>
          <w:sz w:val="24"/>
          <w:szCs w:val="24"/>
          <w:lang w:eastAsia="hr-HR"/>
        </w:rPr>
        <w:t xml:space="preserve">Novi zavjeti ili </w:t>
      </w:r>
      <w:r w:rsidR="00784FA9">
        <w:rPr>
          <w:rFonts w:eastAsia="Times New Roman" w:cstheme="minorHAnsi"/>
          <w:bCs/>
          <w:sz w:val="24"/>
          <w:szCs w:val="24"/>
          <w:lang w:eastAsia="hr-HR"/>
        </w:rPr>
        <w:t>otisnuti tekstovi za sve članove obitelji koji znaju čitati,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križ, blagoslovljena voda, svijeća</w:t>
      </w:r>
      <w:r w:rsidR="00423AF7">
        <w:rPr>
          <w:rFonts w:eastAsia="Times New Roman" w:cstheme="minorHAnsi"/>
          <w:bCs/>
          <w:sz w:val="24"/>
          <w:szCs w:val="24"/>
          <w:lang w:eastAsia="hr-HR"/>
        </w:rPr>
        <w:t xml:space="preserve">. </w:t>
      </w:r>
    </w:p>
    <w:p w:rsidR="00423AF7" w:rsidRDefault="00423AF7" w:rsidP="00CF07F4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715776" w:rsidRDefault="00715776" w:rsidP="00CF07F4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715776">
        <w:rPr>
          <w:rFonts w:eastAsia="Times New Roman" w:cstheme="minorHAnsi"/>
          <w:b/>
          <w:bCs/>
          <w:sz w:val="24"/>
          <w:szCs w:val="24"/>
          <w:lang w:eastAsia="hr-HR"/>
        </w:rPr>
        <w:t>Molitva na početku susreta:</w:t>
      </w:r>
    </w:p>
    <w:p w:rsidR="0027761C" w:rsidRDefault="0027761C" w:rsidP="00CF07F4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7761C">
        <w:rPr>
          <w:rFonts w:eastAsia="Times New Roman" w:cstheme="minorHAnsi"/>
          <w:sz w:val="24"/>
          <w:szCs w:val="24"/>
          <w:lang w:eastAsia="hr-HR"/>
        </w:rPr>
        <w:t>Znak križa</w:t>
      </w:r>
    </w:p>
    <w:p w:rsidR="0027761C" w:rsidRPr="0027761C" w:rsidRDefault="0027761C" w:rsidP="00CF07F4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7761C">
        <w:rPr>
          <w:rFonts w:eastAsia="Times New Roman" w:cstheme="minorHAnsi"/>
          <w:b/>
          <w:bCs/>
          <w:sz w:val="24"/>
          <w:szCs w:val="24"/>
          <w:lang w:eastAsia="hr-HR"/>
        </w:rPr>
        <w:t>Psalam</w:t>
      </w:r>
    </w:p>
    <w:p w:rsidR="00B34AB6" w:rsidRPr="00B34AB6" w:rsidRDefault="00B34AB6" w:rsidP="00B34AB6">
      <w:pPr>
        <w:shd w:val="clear" w:color="auto" w:fill="FFFFFF"/>
        <w:spacing w:after="0" w:line="36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B34AB6">
        <w:rPr>
          <w:rFonts w:eastAsia="Times New Roman" w:cstheme="minorHAnsi"/>
          <w:bCs/>
          <w:sz w:val="24"/>
          <w:szCs w:val="24"/>
          <w:lang w:eastAsia="hr-HR"/>
        </w:rPr>
        <w:t>Što da uzvratim Gospodinu</w:t>
      </w:r>
    </w:p>
    <w:p w:rsidR="00B34AB6" w:rsidRPr="00B34AB6" w:rsidRDefault="00B34AB6" w:rsidP="00B34AB6">
      <w:pPr>
        <w:shd w:val="clear" w:color="auto" w:fill="FFFFFF"/>
        <w:spacing w:after="0" w:line="36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B34AB6">
        <w:rPr>
          <w:rFonts w:eastAsia="Times New Roman" w:cstheme="minorHAnsi"/>
          <w:bCs/>
          <w:sz w:val="24"/>
          <w:szCs w:val="24"/>
          <w:lang w:eastAsia="hr-HR"/>
        </w:rPr>
        <w:t>za sve što mi je učinio?</w:t>
      </w:r>
    </w:p>
    <w:p w:rsidR="00B34AB6" w:rsidRPr="00B34AB6" w:rsidRDefault="00B34AB6" w:rsidP="00B34AB6">
      <w:pPr>
        <w:shd w:val="clear" w:color="auto" w:fill="FFFFFF"/>
        <w:spacing w:after="0" w:line="36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B34AB6">
        <w:rPr>
          <w:rFonts w:eastAsia="Times New Roman" w:cstheme="minorHAnsi"/>
          <w:bCs/>
          <w:sz w:val="24"/>
          <w:szCs w:val="24"/>
          <w:lang w:eastAsia="hr-HR"/>
        </w:rPr>
        <w:t>Uzet ću čašu spasenja</w:t>
      </w:r>
    </w:p>
    <w:p w:rsidR="00B34AB6" w:rsidRPr="00233104" w:rsidRDefault="00B34AB6" w:rsidP="00B34AB6">
      <w:pPr>
        <w:shd w:val="clear" w:color="auto" w:fill="FFFFFF"/>
        <w:spacing w:after="0" w:line="36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B34AB6">
        <w:rPr>
          <w:rFonts w:eastAsia="Times New Roman" w:cstheme="minorHAnsi"/>
          <w:bCs/>
          <w:sz w:val="24"/>
          <w:szCs w:val="24"/>
          <w:lang w:eastAsia="hr-HR"/>
        </w:rPr>
        <w:t>i zazvati ime Gospodnje.</w:t>
      </w:r>
      <w:r w:rsidRPr="00B34AB6">
        <w:rPr>
          <w:rFonts w:eastAsia="Times New Roman" w:cstheme="minorHAnsi"/>
          <w:bCs/>
          <w:sz w:val="24"/>
          <w:szCs w:val="24"/>
          <w:lang w:eastAsia="hr-HR"/>
        </w:rPr>
        <w:br/>
        <w:t> </w:t>
      </w:r>
    </w:p>
    <w:p w:rsidR="00B34AB6" w:rsidRPr="00B34AB6" w:rsidRDefault="00B34AB6" w:rsidP="00B34AB6">
      <w:pPr>
        <w:shd w:val="clear" w:color="auto" w:fill="FFFFFF"/>
        <w:spacing w:after="0" w:line="36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B34AB6">
        <w:rPr>
          <w:rFonts w:eastAsia="Times New Roman" w:cstheme="minorHAnsi"/>
          <w:bCs/>
          <w:sz w:val="24"/>
          <w:szCs w:val="24"/>
          <w:lang w:eastAsia="hr-HR"/>
        </w:rPr>
        <w:t>Dragocjena je u očima Gospodnjim</w:t>
      </w:r>
    </w:p>
    <w:p w:rsidR="00B34AB6" w:rsidRPr="00B34AB6" w:rsidRDefault="00B34AB6" w:rsidP="00B34AB6">
      <w:pPr>
        <w:shd w:val="clear" w:color="auto" w:fill="FFFFFF"/>
        <w:spacing w:after="0" w:line="36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B34AB6">
        <w:rPr>
          <w:rFonts w:eastAsia="Times New Roman" w:cstheme="minorHAnsi"/>
          <w:bCs/>
          <w:sz w:val="24"/>
          <w:szCs w:val="24"/>
          <w:lang w:eastAsia="hr-HR"/>
        </w:rPr>
        <w:t>smrt pobožnika njegovih.</w:t>
      </w:r>
    </w:p>
    <w:p w:rsidR="00B34AB6" w:rsidRPr="00B34AB6" w:rsidRDefault="00B34AB6" w:rsidP="00B34AB6">
      <w:pPr>
        <w:shd w:val="clear" w:color="auto" w:fill="FFFFFF"/>
        <w:spacing w:after="0" w:line="36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B34AB6">
        <w:rPr>
          <w:rFonts w:eastAsia="Times New Roman" w:cstheme="minorHAnsi"/>
          <w:bCs/>
          <w:sz w:val="24"/>
          <w:szCs w:val="24"/>
          <w:lang w:eastAsia="hr-HR"/>
        </w:rPr>
        <w:t>Gospodine, tvoj sam sluga, </w:t>
      </w:r>
    </w:p>
    <w:p w:rsidR="00B34AB6" w:rsidRPr="00B34AB6" w:rsidRDefault="00B34AB6" w:rsidP="00B34AB6">
      <w:pPr>
        <w:shd w:val="clear" w:color="auto" w:fill="FFFFFF"/>
        <w:spacing w:after="0" w:line="36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B34AB6">
        <w:rPr>
          <w:rFonts w:eastAsia="Times New Roman" w:cstheme="minorHAnsi"/>
          <w:bCs/>
          <w:sz w:val="24"/>
          <w:szCs w:val="24"/>
          <w:lang w:eastAsia="hr-HR"/>
        </w:rPr>
        <w:t>sin službenice tvoje:</w:t>
      </w:r>
    </w:p>
    <w:p w:rsidR="00B34AB6" w:rsidRPr="00B34AB6" w:rsidRDefault="00B34AB6" w:rsidP="00B34AB6">
      <w:pPr>
        <w:shd w:val="clear" w:color="auto" w:fill="FFFFFF"/>
        <w:spacing w:after="0" w:line="36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B34AB6">
        <w:rPr>
          <w:rFonts w:eastAsia="Times New Roman" w:cstheme="minorHAnsi"/>
          <w:bCs/>
          <w:sz w:val="24"/>
          <w:szCs w:val="24"/>
          <w:lang w:eastAsia="hr-HR"/>
        </w:rPr>
        <w:t>ti si razriješio okove moje.</w:t>
      </w:r>
      <w:r w:rsidRPr="00B34AB6">
        <w:rPr>
          <w:rFonts w:eastAsia="Times New Roman" w:cstheme="minorHAnsi"/>
          <w:bCs/>
          <w:sz w:val="24"/>
          <w:szCs w:val="24"/>
          <w:lang w:eastAsia="hr-HR"/>
        </w:rPr>
        <w:br/>
        <w:t> </w:t>
      </w:r>
    </w:p>
    <w:p w:rsidR="00B34AB6" w:rsidRPr="00B34AB6" w:rsidRDefault="00B34AB6" w:rsidP="00B34AB6">
      <w:pPr>
        <w:shd w:val="clear" w:color="auto" w:fill="FFFFFF"/>
        <w:spacing w:after="0" w:line="36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B34AB6">
        <w:rPr>
          <w:rFonts w:eastAsia="Times New Roman" w:cstheme="minorHAnsi"/>
          <w:bCs/>
          <w:sz w:val="24"/>
          <w:szCs w:val="24"/>
          <w:lang w:eastAsia="hr-HR"/>
        </w:rPr>
        <w:lastRenderedPageBreak/>
        <w:t>Tebi ću prinijeti žrtve zahvalne,</w:t>
      </w:r>
    </w:p>
    <w:p w:rsidR="00B34AB6" w:rsidRPr="00B34AB6" w:rsidRDefault="00B34AB6" w:rsidP="00B34AB6">
      <w:pPr>
        <w:shd w:val="clear" w:color="auto" w:fill="FFFFFF"/>
        <w:spacing w:after="0" w:line="36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B34AB6">
        <w:rPr>
          <w:rFonts w:eastAsia="Times New Roman" w:cstheme="minorHAnsi"/>
          <w:bCs/>
          <w:sz w:val="24"/>
          <w:szCs w:val="24"/>
          <w:lang w:eastAsia="hr-HR"/>
        </w:rPr>
        <w:t>zazvat ću ime Gospodnje.</w:t>
      </w:r>
    </w:p>
    <w:p w:rsidR="00B34AB6" w:rsidRPr="00B34AB6" w:rsidRDefault="00B34AB6" w:rsidP="00B34AB6">
      <w:pPr>
        <w:shd w:val="clear" w:color="auto" w:fill="FFFFFF"/>
        <w:spacing w:after="0" w:line="36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B34AB6">
        <w:rPr>
          <w:rFonts w:eastAsia="Times New Roman" w:cstheme="minorHAnsi"/>
          <w:bCs/>
          <w:sz w:val="24"/>
          <w:szCs w:val="24"/>
          <w:lang w:eastAsia="hr-HR"/>
        </w:rPr>
        <w:t>Izvršit ću Gospodinu zavjete svoje</w:t>
      </w:r>
    </w:p>
    <w:p w:rsidR="00B34AB6" w:rsidRPr="002C60A9" w:rsidRDefault="00B34AB6" w:rsidP="002C60A9">
      <w:pPr>
        <w:shd w:val="clear" w:color="auto" w:fill="FFFFFF"/>
        <w:spacing w:after="0" w:line="36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B34AB6">
        <w:rPr>
          <w:rFonts w:eastAsia="Times New Roman" w:cstheme="minorHAnsi"/>
          <w:bCs/>
          <w:sz w:val="24"/>
          <w:szCs w:val="24"/>
          <w:lang w:eastAsia="hr-HR"/>
        </w:rPr>
        <w:t>pred svim pukom njegovim.</w:t>
      </w:r>
      <w:r w:rsidRPr="00423AF7">
        <w:rPr>
          <w:rFonts w:eastAsia="Times New Roman" w:cstheme="minorHAnsi"/>
          <w:bCs/>
          <w:i/>
          <w:iCs/>
          <w:sz w:val="24"/>
          <w:szCs w:val="24"/>
          <w:lang w:eastAsia="hr-HR"/>
        </w:rPr>
        <w:t>(</w:t>
      </w:r>
      <w:r w:rsidRPr="00B34AB6">
        <w:rPr>
          <w:rFonts w:eastAsia="Times New Roman" w:cstheme="minorHAnsi"/>
          <w:bCs/>
          <w:i/>
          <w:iCs/>
          <w:sz w:val="24"/>
          <w:szCs w:val="24"/>
          <w:lang w:eastAsia="hr-HR"/>
        </w:rPr>
        <w:t> Ps 116,12-13.15-18</w:t>
      </w:r>
      <w:r w:rsidRPr="00423AF7">
        <w:rPr>
          <w:rFonts w:eastAsia="Times New Roman" w:cstheme="minorHAnsi"/>
          <w:bCs/>
          <w:i/>
          <w:iCs/>
          <w:sz w:val="24"/>
          <w:szCs w:val="24"/>
          <w:lang w:eastAsia="hr-HR"/>
        </w:rPr>
        <w:t>)</w:t>
      </w:r>
    </w:p>
    <w:p w:rsidR="009173EB" w:rsidRPr="009173EB" w:rsidRDefault="009173EB" w:rsidP="00CF07F4">
      <w:p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715776" w:rsidRDefault="00715776" w:rsidP="00CF07F4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715776">
        <w:rPr>
          <w:rFonts w:eastAsia="Times New Roman" w:cstheme="minorHAnsi"/>
          <w:b/>
          <w:bCs/>
          <w:sz w:val="24"/>
          <w:szCs w:val="24"/>
          <w:lang w:eastAsia="hr-HR"/>
        </w:rPr>
        <w:t>Evanđelje:</w:t>
      </w:r>
    </w:p>
    <w:p w:rsidR="00784FA9" w:rsidRDefault="00784FA9" w:rsidP="00CF07F4">
      <w:p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84FA9">
        <w:rPr>
          <w:rFonts w:eastAsia="Times New Roman" w:cstheme="minorHAnsi"/>
          <w:bCs/>
          <w:sz w:val="24"/>
          <w:szCs w:val="24"/>
          <w:lang w:eastAsia="hr-HR"/>
        </w:rPr>
        <w:t>Roditelj koji vodi susret jasno i razgov</w:t>
      </w:r>
      <w:r w:rsidR="00EF519B">
        <w:rPr>
          <w:rFonts w:eastAsia="Times New Roman" w:cstheme="minorHAnsi"/>
          <w:bCs/>
          <w:sz w:val="24"/>
          <w:szCs w:val="24"/>
          <w:lang w:eastAsia="hr-HR"/>
        </w:rPr>
        <w:t>i</w:t>
      </w:r>
      <w:r w:rsidRPr="00784FA9">
        <w:rPr>
          <w:rFonts w:eastAsia="Times New Roman" w:cstheme="minorHAnsi"/>
          <w:bCs/>
          <w:sz w:val="24"/>
          <w:szCs w:val="24"/>
          <w:lang w:eastAsia="hr-HR"/>
        </w:rPr>
        <w:t>jetno čita tekst, ostali članovi prate čitanje služeći se unaprijed pripravljenim otisnutim tekstovima.</w:t>
      </w:r>
    </w:p>
    <w:p w:rsidR="00784FA9" w:rsidRPr="00784FA9" w:rsidRDefault="00784FA9" w:rsidP="00CF07F4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CF07F4" w:rsidRPr="00233104" w:rsidRDefault="00CF07F4" w:rsidP="00CF07F4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iCs/>
          <w:sz w:val="24"/>
          <w:szCs w:val="32"/>
          <w:lang w:eastAsia="hr-HR"/>
        </w:rPr>
      </w:pPr>
      <w:r w:rsidRPr="00233104">
        <w:rPr>
          <w:rFonts w:eastAsia="Times New Roman" w:cstheme="minorHAnsi"/>
          <w:i/>
          <w:iCs/>
          <w:sz w:val="24"/>
          <w:szCs w:val="32"/>
          <w:lang w:eastAsia="hr-HR"/>
        </w:rPr>
        <w:t xml:space="preserve">Bijaše pred blagdan Pashe. Isus je znao da je došao njegov čas da prijeđe s ovoga svijeta Ocu, budući da je ljubio svoje, one u svijetu, do kraja ih je ljubio. I za večerom je đavao već bio ubacio u srce Judi Šimuna </w:t>
      </w:r>
      <w:proofErr w:type="spellStart"/>
      <w:r w:rsidRPr="00233104">
        <w:rPr>
          <w:rFonts w:eastAsia="Times New Roman" w:cstheme="minorHAnsi"/>
          <w:i/>
          <w:iCs/>
          <w:sz w:val="24"/>
          <w:szCs w:val="32"/>
          <w:lang w:eastAsia="hr-HR"/>
        </w:rPr>
        <w:t>Iškariotskoga</w:t>
      </w:r>
      <w:proofErr w:type="spellEnd"/>
      <w:r w:rsidRPr="00233104">
        <w:rPr>
          <w:rFonts w:eastAsia="Times New Roman" w:cstheme="minorHAnsi"/>
          <w:i/>
          <w:iCs/>
          <w:sz w:val="24"/>
          <w:szCs w:val="32"/>
          <w:lang w:eastAsia="hr-HR"/>
        </w:rPr>
        <w:t xml:space="preserve"> da ga izda. A Isus je znao da mu je Otac sve predao u ruke i da je od Boga izišao te da k Bogu ide pa usta od večere, odloži haljine, uze ubrus i opasa se. Nalije zatim vodu u </w:t>
      </w:r>
      <w:proofErr w:type="spellStart"/>
      <w:r w:rsidRPr="00233104">
        <w:rPr>
          <w:rFonts w:eastAsia="Times New Roman" w:cstheme="minorHAnsi"/>
          <w:i/>
          <w:iCs/>
          <w:sz w:val="24"/>
          <w:szCs w:val="32"/>
          <w:lang w:eastAsia="hr-HR"/>
        </w:rPr>
        <w:t>praonik</w:t>
      </w:r>
      <w:proofErr w:type="spellEnd"/>
      <w:r w:rsidRPr="00233104">
        <w:rPr>
          <w:rFonts w:eastAsia="Times New Roman" w:cstheme="minorHAnsi"/>
          <w:i/>
          <w:iCs/>
          <w:sz w:val="24"/>
          <w:szCs w:val="32"/>
          <w:lang w:eastAsia="hr-HR"/>
        </w:rPr>
        <w:t xml:space="preserve"> i počne učenicima prati noge i otirati ih ubrusom kojim je bio opasan.</w:t>
      </w:r>
    </w:p>
    <w:p w:rsidR="00CF07F4" w:rsidRPr="00233104" w:rsidRDefault="00CF07F4" w:rsidP="00CF07F4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iCs/>
          <w:sz w:val="24"/>
          <w:szCs w:val="32"/>
          <w:lang w:eastAsia="hr-HR"/>
        </w:rPr>
      </w:pPr>
      <w:r w:rsidRPr="00233104">
        <w:rPr>
          <w:rFonts w:eastAsia="Times New Roman" w:cstheme="minorHAnsi"/>
          <w:i/>
          <w:iCs/>
          <w:sz w:val="24"/>
          <w:szCs w:val="32"/>
          <w:lang w:eastAsia="hr-HR"/>
        </w:rPr>
        <w:t>Dođe tako do Šimuna Petra. A on će mu: »Gospodine! Zar ti da meni pereš noge?« Odgovori mu Isus: »Što ja činim, ti sada ne znaš, ali shvatit ćeš poslije.« Reče mu Petar: »Nećeš mi prati nogu nikada!« Isus mu odvrati: »Ako te ne operem, nećeš imati dijela sa mnom.« Nato će mu Šimun Petar: »Gospodine, onda ne samo noge, nego i ruke i glavu!« Kaže mu Isus: »Tko je okupan, ne treba drugo da opere nego noge – i sav je čist! I vi ste čisti, ali ne svi!« Jer znao je tko će ga izdati. Stoga je i rekao: »Niste svi čisti.«</w:t>
      </w:r>
    </w:p>
    <w:p w:rsidR="00715776" w:rsidRPr="00233104" w:rsidRDefault="00CF07F4" w:rsidP="00CF07F4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iCs/>
          <w:sz w:val="32"/>
          <w:szCs w:val="32"/>
          <w:lang w:eastAsia="hr-HR"/>
        </w:rPr>
      </w:pPr>
      <w:r w:rsidRPr="00233104">
        <w:rPr>
          <w:rFonts w:eastAsia="Times New Roman" w:cstheme="minorHAnsi"/>
          <w:i/>
          <w:iCs/>
          <w:sz w:val="24"/>
          <w:szCs w:val="32"/>
          <w:lang w:eastAsia="hr-HR"/>
        </w:rPr>
        <w:t>Kad im dakle opra noge, uze svoje haljine, opet sjede i reče im: »Razumijete li što sam vam učinio? Vi me zovete Učiteljem i Gospodinom. Pravo velite jer to i jesam! Ako dakle ja – Gospodin i Učitelj – vama oprah noge, treba da i vi jedni drugima perete noge. Primjer sam vam dao da i vi činite kao što ja vama učinih.«</w:t>
      </w:r>
    </w:p>
    <w:p w:rsidR="00CF07F4" w:rsidRPr="00233104" w:rsidRDefault="00EC6A33" w:rsidP="00CF07F4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iCs/>
          <w:sz w:val="24"/>
          <w:szCs w:val="32"/>
          <w:lang w:eastAsia="hr-HR"/>
        </w:rPr>
      </w:pPr>
      <w:r w:rsidRPr="00233104">
        <w:rPr>
          <w:rFonts w:eastAsia="Times New Roman" w:cstheme="minorHAnsi"/>
          <w:i/>
          <w:iCs/>
          <w:sz w:val="24"/>
          <w:szCs w:val="32"/>
          <w:lang w:eastAsia="hr-HR"/>
        </w:rPr>
        <w:t>(</w:t>
      </w:r>
      <w:r w:rsidR="00CF07F4" w:rsidRPr="00233104">
        <w:rPr>
          <w:rFonts w:eastAsia="Times New Roman" w:cstheme="minorHAnsi"/>
          <w:i/>
          <w:iCs/>
          <w:sz w:val="24"/>
          <w:szCs w:val="32"/>
          <w:lang w:eastAsia="hr-HR"/>
        </w:rPr>
        <w:t>Iv 13 , 1-15</w:t>
      </w:r>
      <w:r w:rsidRPr="00233104">
        <w:rPr>
          <w:rFonts w:eastAsia="Times New Roman" w:cstheme="minorHAnsi"/>
          <w:i/>
          <w:iCs/>
          <w:sz w:val="24"/>
          <w:szCs w:val="32"/>
          <w:lang w:eastAsia="hr-HR"/>
        </w:rPr>
        <w:t>)</w:t>
      </w:r>
    </w:p>
    <w:p w:rsidR="009173EB" w:rsidRDefault="009173EB" w:rsidP="00CF07F4">
      <w:pPr>
        <w:shd w:val="clear" w:color="auto" w:fill="FFFFFF"/>
        <w:spacing w:after="75" w:line="36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CF07F4" w:rsidRDefault="00F53B2A" w:rsidP="00CF07F4">
      <w:p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53B2A">
        <w:rPr>
          <w:rFonts w:eastAsia="Times New Roman" w:cstheme="minorHAnsi"/>
          <w:b/>
          <w:sz w:val="24"/>
          <w:szCs w:val="24"/>
          <w:lang w:eastAsia="hr-HR"/>
        </w:rPr>
        <w:t>Tumačenje i razmatranje teksta</w:t>
      </w:r>
      <w:r>
        <w:rPr>
          <w:rFonts w:eastAsia="Times New Roman" w:cstheme="minorHAnsi"/>
          <w:sz w:val="24"/>
          <w:szCs w:val="24"/>
          <w:lang w:eastAsia="hr-HR"/>
        </w:rPr>
        <w:t>:</w:t>
      </w:r>
    </w:p>
    <w:p w:rsidR="00784FA9" w:rsidRDefault="00784FA9" w:rsidP="00CF07F4">
      <w:p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Nakon čitanja do</w:t>
      </w:r>
      <w:r w:rsidR="002C60A9">
        <w:rPr>
          <w:rFonts w:eastAsia="Times New Roman" w:cstheme="minorHAnsi"/>
          <w:sz w:val="24"/>
          <w:szCs w:val="24"/>
          <w:lang w:eastAsia="hr-HR"/>
        </w:rPr>
        <w:t xml:space="preserve">bro je dopustiti </w:t>
      </w:r>
      <w:r>
        <w:rPr>
          <w:rFonts w:eastAsia="Times New Roman" w:cstheme="minorHAnsi"/>
          <w:sz w:val="24"/>
          <w:szCs w:val="24"/>
          <w:lang w:eastAsia="hr-HR"/>
        </w:rPr>
        <w:t>da biblijski tekst odjekne u tišini</w:t>
      </w:r>
      <w:r w:rsidR="002C60A9">
        <w:rPr>
          <w:rFonts w:eastAsia="Times New Roman" w:cstheme="minorHAnsi"/>
          <w:sz w:val="24"/>
          <w:szCs w:val="24"/>
          <w:lang w:eastAsia="hr-HR"/>
        </w:rPr>
        <w:t xml:space="preserve"> duhom okupljenih osoba.</w:t>
      </w:r>
    </w:p>
    <w:p w:rsidR="00F53B2A" w:rsidRDefault="00F53B2A" w:rsidP="00CF07F4">
      <w:p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Roditelj koji vodi susret postavlja ova ili slična pitanja sudionicima susreta. Smisao pitanja je razjasniti nejasnoće, produbiti poznavanje teksta te otkriti nje</w:t>
      </w:r>
      <w:r w:rsidR="00FC1F25">
        <w:rPr>
          <w:rFonts w:eastAsia="Times New Roman" w:cstheme="minorHAnsi"/>
          <w:sz w:val="24"/>
          <w:szCs w:val="24"/>
          <w:lang w:eastAsia="hr-HR"/>
        </w:rPr>
        <w:t>gov</w:t>
      </w:r>
      <w:r>
        <w:rPr>
          <w:rFonts w:eastAsia="Times New Roman" w:cstheme="minorHAnsi"/>
          <w:sz w:val="24"/>
          <w:szCs w:val="24"/>
          <w:lang w:eastAsia="hr-HR"/>
        </w:rPr>
        <w:t xml:space="preserve"> dublji smisao za svakog </w:t>
      </w:r>
      <w:r>
        <w:rPr>
          <w:rFonts w:eastAsia="Times New Roman" w:cstheme="minorHAnsi"/>
          <w:sz w:val="24"/>
          <w:szCs w:val="24"/>
          <w:lang w:eastAsia="hr-HR"/>
        </w:rPr>
        <w:lastRenderedPageBreak/>
        <w:t>pojedinog člana obitelji i za obitelj kao zajednicu te prepoznati poticaj za djelovanje u svakodnevnom životu.</w:t>
      </w:r>
      <w:r w:rsidR="009173EB">
        <w:rPr>
          <w:rFonts w:eastAsia="Times New Roman" w:cstheme="minorHAnsi"/>
          <w:sz w:val="24"/>
          <w:szCs w:val="24"/>
          <w:lang w:eastAsia="hr-HR"/>
        </w:rPr>
        <w:t xml:space="preserve"> Nepoznati termini mogu se pokušati predvidjeti i objašnjenje prilagoditi dobi i razumijevanju sudionika slavlja.</w:t>
      </w:r>
    </w:p>
    <w:p w:rsidR="009173EB" w:rsidRPr="000915C2" w:rsidRDefault="00B2203D" w:rsidP="000915C2">
      <w:pPr>
        <w:pStyle w:val="Odlomakpopisa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0915C2">
        <w:rPr>
          <w:rFonts w:eastAsia="Times New Roman" w:cstheme="minorHAnsi"/>
          <w:sz w:val="24"/>
          <w:szCs w:val="24"/>
          <w:lang w:eastAsia="hr-HR"/>
        </w:rPr>
        <w:t xml:space="preserve">Je li vam </w:t>
      </w:r>
      <w:r w:rsidR="009173EB" w:rsidRPr="000915C2">
        <w:rPr>
          <w:rFonts w:eastAsia="Times New Roman" w:cstheme="minorHAnsi"/>
          <w:sz w:val="24"/>
          <w:szCs w:val="24"/>
          <w:lang w:eastAsia="hr-HR"/>
        </w:rPr>
        <w:t xml:space="preserve">tekst </w:t>
      </w:r>
      <w:r w:rsidRPr="000915C2">
        <w:rPr>
          <w:rFonts w:eastAsia="Times New Roman" w:cstheme="minorHAnsi"/>
          <w:sz w:val="24"/>
          <w:szCs w:val="24"/>
          <w:lang w:eastAsia="hr-HR"/>
        </w:rPr>
        <w:t>ovog biblijskog čitanja</w:t>
      </w:r>
      <w:r w:rsidR="009173EB" w:rsidRPr="000915C2">
        <w:rPr>
          <w:rFonts w:eastAsia="Times New Roman" w:cstheme="minorHAnsi"/>
          <w:sz w:val="24"/>
          <w:szCs w:val="24"/>
          <w:lang w:eastAsia="hr-HR"/>
        </w:rPr>
        <w:t xml:space="preserve"> već poznat?</w:t>
      </w:r>
    </w:p>
    <w:p w:rsidR="009173EB" w:rsidRDefault="009173EB" w:rsidP="000915C2">
      <w:pPr>
        <w:pStyle w:val="Odlomakpopisa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0915C2">
        <w:rPr>
          <w:rFonts w:eastAsia="Times New Roman" w:cstheme="minorHAnsi"/>
          <w:sz w:val="24"/>
          <w:szCs w:val="24"/>
          <w:lang w:eastAsia="hr-HR"/>
        </w:rPr>
        <w:t>Možete li se dosjetiti kada ste ga čuli?</w:t>
      </w:r>
    </w:p>
    <w:p w:rsidR="00621FF9" w:rsidRDefault="00621FF9" w:rsidP="00621FF9">
      <w:pPr>
        <w:pStyle w:val="Odlomakpopisa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0915C2">
        <w:rPr>
          <w:rFonts w:eastAsia="Times New Roman" w:cstheme="minorHAnsi"/>
          <w:sz w:val="24"/>
          <w:szCs w:val="24"/>
          <w:lang w:eastAsia="hr-HR"/>
        </w:rPr>
        <w:t>Jeste li uočili riječi čije značenje vam nije jasno? Koje su to riječi?</w:t>
      </w:r>
      <w:r w:rsidR="007B597B">
        <w:rPr>
          <w:rFonts w:eastAsia="Times New Roman" w:cstheme="minorHAnsi"/>
          <w:sz w:val="24"/>
          <w:szCs w:val="24"/>
          <w:lang w:eastAsia="hr-HR"/>
        </w:rPr>
        <w:t xml:space="preserve"> (Pasha, </w:t>
      </w:r>
      <w:proofErr w:type="spellStart"/>
      <w:r w:rsidR="007B597B">
        <w:rPr>
          <w:rFonts w:eastAsia="Times New Roman" w:cstheme="minorHAnsi"/>
          <w:sz w:val="24"/>
          <w:szCs w:val="24"/>
          <w:lang w:eastAsia="hr-HR"/>
        </w:rPr>
        <w:t>praonik</w:t>
      </w:r>
      <w:proofErr w:type="spellEnd"/>
      <w:r w:rsidR="007B597B">
        <w:rPr>
          <w:rFonts w:eastAsia="Times New Roman" w:cstheme="minorHAnsi"/>
          <w:sz w:val="24"/>
          <w:szCs w:val="24"/>
          <w:lang w:eastAsia="hr-HR"/>
        </w:rPr>
        <w:t>…)</w:t>
      </w:r>
    </w:p>
    <w:p w:rsidR="0027761C" w:rsidRPr="0027761C" w:rsidRDefault="0027761C" w:rsidP="0027761C">
      <w:pPr>
        <w:pStyle w:val="Odlomakpopisa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Znate li što predstavlja gesta pranja nogu?</w:t>
      </w:r>
      <w:bookmarkStart w:id="0" w:name="_GoBack"/>
      <w:bookmarkEnd w:id="0"/>
    </w:p>
    <w:p w:rsidR="009173EB" w:rsidRDefault="009173EB" w:rsidP="000915C2">
      <w:pPr>
        <w:pStyle w:val="Odlomakpopisa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0915C2">
        <w:rPr>
          <w:rFonts w:eastAsia="Times New Roman" w:cstheme="minorHAnsi"/>
          <w:sz w:val="24"/>
          <w:szCs w:val="24"/>
          <w:lang w:eastAsia="hr-HR"/>
        </w:rPr>
        <w:t>Sviđa li vam se ovo evanđeosko čitanje?</w:t>
      </w:r>
    </w:p>
    <w:p w:rsidR="00784FA9" w:rsidRPr="000915C2" w:rsidRDefault="00784FA9" w:rsidP="000915C2">
      <w:pPr>
        <w:pStyle w:val="Odlomakpopisa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Želi li netko podijeliti s ostalima koja rečenica je</w:t>
      </w:r>
      <w:r w:rsidR="00F24C04">
        <w:rPr>
          <w:rFonts w:eastAsia="Times New Roman" w:cstheme="minorHAnsi"/>
          <w:sz w:val="24"/>
          <w:szCs w:val="24"/>
          <w:lang w:eastAsia="hr-HR"/>
        </w:rPr>
        <w:t xml:space="preserve"> na njega ostavila osobit dojam?</w:t>
      </w:r>
    </w:p>
    <w:p w:rsidR="009173EB" w:rsidRDefault="009173EB" w:rsidP="000915C2">
      <w:pPr>
        <w:pStyle w:val="Odlomakpopisa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0915C2">
        <w:rPr>
          <w:rFonts w:eastAsia="Times New Roman" w:cstheme="minorHAnsi"/>
          <w:sz w:val="24"/>
          <w:szCs w:val="24"/>
          <w:lang w:eastAsia="hr-HR"/>
        </w:rPr>
        <w:t>K</w:t>
      </w:r>
      <w:r w:rsidR="00F24C04">
        <w:rPr>
          <w:rFonts w:eastAsia="Times New Roman" w:cstheme="minorHAnsi"/>
          <w:sz w:val="24"/>
          <w:szCs w:val="24"/>
          <w:lang w:eastAsia="hr-HR"/>
        </w:rPr>
        <w:t>oje</w:t>
      </w:r>
      <w:r w:rsidRPr="000915C2">
        <w:rPr>
          <w:rFonts w:eastAsia="Times New Roman" w:cstheme="minorHAnsi"/>
          <w:sz w:val="24"/>
          <w:szCs w:val="24"/>
          <w:lang w:eastAsia="hr-HR"/>
        </w:rPr>
        <w:t xml:space="preserve"> osjećaje ov</w:t>
      </w:r>
      <w:r w:rsidR="00B2203D" w:rsidRPr="000915C2">
        <w:rPr>
          <w:rFonts w:eastAsia="Times New Roman" w:cstheme="minorHAnsi"/>
          <w:sz w:val="24"/>
          <w:szCs w:val="24"/>
          <w:lang w:eastAsia="hr-HR"/>
        </w:rPr>
        <w:t xml:space="preserve">aj tekst </w:t>
      </w:r>
      <w:r w:rsidRPr="000915C2">
        <w:rPr>
          <w:rFonts w:eastAsia="Times New Roman" w:cstheme="minorHAnsi"/>
          <w:sz w:val="24"/>
          <w:szCs w:val="24"/>
          <w:lang w:eastAsia="hr-HR"/>
        </w:rPr>
        <w:t>u vama budi?</w:t>
      </w:r>
    </w:p>
    <w:p w:rsidR="007B597B" w:rsidRDefault="007B597B" w:rsidP="0021625F">
      <w:p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D5D6C" w:rsidRDefault="0021625F" w:rsidP="0021625F">
      <w:pPr>
        <w:shd w:val="clear" w:color="auto" w:fill="FFFFFF"/>
        <w:spacing w:after="75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Velikim četvrtkom završava korizma i otvara se vrijeme koje Crkva drži vrhuncem liturgijsk</w:t>
      </w:r>
      <w:r w:rsidR="00F14227">
        <w:rPr>
          <w:rFonts w:eastAsia="Times New Roman" w:cstheme="minorHAnsi"/>
          <w:sz w:val="24"/>
          <w:szCs w:val="24"/>
          <w:lang w:eastAsia="hr-HR"/>
        </w:rPr>
        <w:t xml:space="preserve">e godine - Vazmeno </w:t>
      </w:r>
      <w:proofErr w:type="spellStart"/>
      <w:r w:rsidR="00F14227">
        <w:rPr>
          <w:rFonts w:eastAsia="Times New Roman" w:cstheme="minorHAnsi"/>
          <w:sz w:val="24"/>
          <w:szCs w:val="24"/>
          <w:lang w:eastAsia="hr-HR"/>
        </w:rPr>
        <w:t>trodnevlje</w:t>
      </w:r>
      <w:proofErr w:type="spellEnd"/>
      <w:r w:rsidR="00F14227">
        <w:rPr>
          <w:rFonts w:eastAsia="Times New Roman" w:cstheme="minorHAnsi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sz w:val="24"/>
          <w:szCs w:val="24"/>
          <w:lang w:eastAsia="hr-HR"/>
        </w:rPr>
        <w:t>Veliki četvrtak naše misli usmjerava na tri važne stvarnosti: ustanovljenje euharistije, uspostavu sakramenta svetog reda i na novu zapovijed koju na Krist daje – zapovijed ljubavi. Ovo evanđeosko čitanje</w:t>
      </w:r>
      <w:r w:rsidR="004040F2">
        <w:rPr>
          <w:rFonts w:eastAsia="Times New Roman" w:cstheme="minorHAnsi"/>
          <w:sz w:val="24"/>
          <w:szCs w:val="24"/>
          <w:lang w:eastAsia="hr-HR"/>
        </w:rPr>
        <w:t xml:space="preserve"> kaže kako nas je Isus ljubio do kraja.</w:t>
      </w:r>
      <w:r w:rsidR="0025689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C0D49">
        <w:rPr>
          <w:rFonts w:eastAsia="Times New Roman" w:cstheme="minorHAnsi"/>
          <w:sz w:val="24"/>
          <w:szCs w:val="24"/>
          <w:lang w:eastAsia="hr-HR"/>
        </w:rPr>
        <w:t>Postoji mnogo slika l</w:t>
      </w:r>
      <w:r w:rsidR="004040F2">
        <w:rPr>
          <w:rFonts w:eastAsia="Times New Roman" w:cstheme="minorHAnsi"/>
          <w:sz w:val="24"/>
          <w:szCs w:val="24"/>
          <w:lang w:eastAsia="hr-HR"/>
        </w:rPr>
        <w:t>jubav</w:t>
      </w:r>
      <w:r w:rsidR="001C0D49">
        <w:rPr>
          <w:rFonts w:eastAsia="Times New Roman" w:cstheme="minorHAnsi"/>
          <w:sz w:val="24"/>
          <w:szCs w:val="24"/>
          <w:lang w:eastAsia="hr-HR"/>
        </w:rPr>
        <w:t>i</w:t>
      </w:r>
      <w:r w:rsidR="004040F2">
        <w:rPr>
          <w:rFonts w:eastAsia="Times New Roman" w:cstheme="minorHAnsi"/>
          <w:sz w:val="24"/>
          <w:szCs w:val="24"/>
          <w:lang w:eastAsia="hr-HR"/>
        </w:rPr>
        <w:t>.</w:t>
      </w:r>
      <w:r w:rsidR="0025689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C0D49">
        <w:rPr>
          <w:rFonts w:eastAsia="Times New Roman" w:cstheme="minorHAnsi"/>
          <w:sz w:val="24"/>
          <w:szCs w:val="24"/>
          <w:lang w:eastAsia="hr-HR"/>
        </w:rPr>
        <w:t>Poneka među tim slikama je</w:t>
      </w:r>
      <w:r w:rsidR="00470CEB">
        <w:rPr>
          <w:rFonts w:eastAsia="Times New Roman" w:cstheme="minorHAnsi"/>
          <w:sz w:val="24"/>
          <w:szCs w:val="24"/>
          <w:lang w:eastAsia="hr-HR"/>
        </w:rPr>
        <w:t xml:space="preserve"> nejasna ili nagrđena.</w:t>
      </w:r>
      <w:r w:rsidR="004040F2">
        <w:rPr>
          <w:rFonts w:eastAsia="Times New Roman" w:cstheme="minorHAnsi"/>
          <w:sz w:val="24"/>
          <w:szCs w:val="24"/>
          <w:lang w:eastAsia="hr-HR"/>
        </w:rPr>
        <w:t xml:space="preserve"> Tekst koji smo pročitali daje </w:t>
      </w:r>
      <w:r w:rsidR="00470CEB">
        <w:rPr>
          <w:rFonts w:eastAsia="Times New Roman" w:cstheme="minorHAnsi"/>
          <w:sz w:val="24"/>
          <w:szCs w:val="24"/>
          <w:lang w:eastAsia="hr-HR"/>
        </w:rPr>
        <w:t xml:space="preserve">govori o najvećoj </w:t>
      </w:r>
      <w:r w:rsidR="001C0D49">
        <w:rPr>
          <w:rFonts w:eastAsia="Times New Roman" w:cstheme="minorHAnsi"/>
          <w:sz w:val="24"/>
          <w:szCs w:val="24"/>
          <w:lang w:eastAsia="hr-HR"/>
        </w:rPr>
        <w:t xml:space="preserve">ljubavi – </w:t>
      </w:r>
      <w:proofErr w:type="spellStart"/>
      <w:r w:rsidR="001C0D49">
        <w:rPr>
          <w:rFonts w:eastAsia="Times New Roman" w:cstheme="minorHAnsi"/>
          <w:sz w:val="24"/>
          <w:szCs w:val="24"/>
          <w:lang w:eastAsia="hr-HR"/>
        </w:rPr>
        <w:t>agapeu</w:t>
      </w:r>
      <w:proofErr w:type="spellEnd"/>
      <w:r w:rsidR="001C0D49">
        <w:rPr>
          <w:rFonts w:eastAsia="Times New Roman" w:cstheme="minorHAnsi"/>
          <w:sz w:val="24"/>
          <w:szCs w:val="24"/>
          <w:lang w:eastAsia="hr-HR"/>
        </w:rPr>
        <w:t>,</w:t>
      </w:r>
      <w:r w:rsidR="00256896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="001C0D49">
        <w:rPr>
          <w:rFonts w:eastAsia="Times New Roman" w:cstheme="minorHAnsi"/>
          <w:sz w:val="24"/>
          <w:szCs w:val="24"/>
          <w:lang w:eastAsia="hr-HR"/>
        </w:rPr>
        <w:t>sebedarnoj</w:t>
      </w:r>
      <w:proofErr w:type="spellEnd"/>
      <w:r w:rsidR="009D1395">
        <w:rPr>
          <w:rFonts w:eastAsia="Times New Roman" w:cstheme="minorHAnsi"/>
          <w:sz w:val="24"/>
          <w:szCs w:val="24"/>
          <w:lang w:eastAsia="hr-HR"/>
        </w:rPr>
        <w:t xml:space="preserve">, žrtvenoj </w:t>
      </w:r>
      <w:r w:rsidR="001C0D49">
        <w:rPr>
          <w:rFonts w:eastAsia="Times New Roman" w:cstheme="minorHAnsi"/>
          <w:sz w:val="24"/>
          <w:szCs w:val="24"/>
          <w:lang w:eastAsia="hr-HR"/>
        </w:rPr>
        <w:t>ljubavi</w:t>
      </w:r>
      <w:r w:rsidR="004040F2">
        <w:rPr>
          <w:rFonts w:eastAsia="Times New Roman" w:cstheme="minorHAnsi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sz w:val="24"/>
          <w:szCs w:val="24"/>
          <w:lang w:eastAsia="hr-HR"/>
        </w:rPr>
        <w:t xml:space="preserve">Pogledajmo Isusa. Što </w:t>
      </w:r>
      <w:r w:rsidR="004040F2">
        <w:rPr>
          <w:rFonts w:eastAsia="Times New Roman" w:cstheme="minorHAnsi"/>
          <w:sz w:val="24"/>
          <w:szCs w:val="24"/>
          <w:lang w:eastAsia="hr-HR"/>
        </w:rPr>
        <w:t xml:space="preserve">on </w:t>
      </w:r>
      <w:r>
        <w:rPr>
          <w:rFonts w:eastAsia="Times New Roman" w:cstheme="minorHAnsi"/>
          <w:sz w:val="24"/>
          <w:szCs w:val="24"/>
          <w:lang w:eastAsia="hr-HR"/>
        </w:rPr>
        <w:t xml:space="preserve">čini? </w:t>
      </w:r>
      <w:r w:rsidR="0048729A">
        <w:rPr>
          <w:rFonts w:eastAsia="Times New Roman" w:cstheme="minorHAnsi"/>
          <w:sz w:val="24"/>
          <w:szCs w:val="24"/>
          <w:lang w:eastAsia="hr-HR"/>
        </w:rPr>
        <w:t>Potpuno se predaje za druge.</w:t>
      </w:r>
      <w:r w:rsidR="009B3CC3">
        <w:rPr>
          <w:rFonts w:eastAsia="Times New Roman" w:cstheme="minorHAnsi"/>
          <w:sz w:val="24"/>
          <w:szCs w:val="24"/>
          <w:lang w:eastAsia="hr-HR"/>
        </w:rPr>
        <w:t xml:space="preserve"> Znak poniznog služenja čovjeku je gesta pranja nogu učenicima. Isus nas ljubi ljubavlju koja za </w:t>
      </w:r>
      <w:r w:rsidR="00997891">
        <w:rPr>
          <w:rFonts w:eastAsia="Times New Roman" w:cstheme="minorHAnsi"/>
          <w:sz w:val="24"/>
          <w:szCs w:val="24"/>
          <w:lang w:eastAsia="hr-HR"/>
        </w:rPr>
        <w:t>uzvrat ne traži  ništa. Isusova ljubav je posve nesebična i zato je savršena</w:t>
      </w:r>
      <w:r w:rsidR="005D5D6C">
        <w:rPr>
          <w:rFonts w:eastAsia="Times New Roman" w:cstheme="minorHAnsi"/>
          <w:sz w:val="24"/>
          <w:szCs w:val="24"/>
          <w:lang w:eastAsia="hr-HR"/>
        </w:rPr>
        <w:t xml:space="preserve"> i životvorna. Samo takva ljubav može učiniti da iz Smrti nikne Život. </w:t>
      </w:r>
      <w:r w:rsidR="00997891">
        <w:rPr>
          <w:rFonts w:eastAsia="Times New Roman" w:cstheme="minorHAnsi"/>
          <w:sz w:val="24"/>
          <w:szCs w:val="24"/>
          <w:lang w:eastAsia="hr-HR"/>
        </w:rPr>
        <w:t>To je ljubav koj</w:t>
      </w:r>
      <w:r w:rsidR="005D5D6C">
        <w:rPr>
          <w:rFonts w:eastAsia="Times New Roman" w:cstheme="minorHAnsi"/>
          <w:sz w:val="24"/>
          <w:szCs w:val="24"/>
          <w:lang w:eastAsia="hr-HR"/>
        </w:rPr>
        <w:t xml:space="preserve">u je lako prepoznati. </w:t>
      </w:r>
      <w:r w:rsidR="009B3CC3">
        <w:rPr>
          <w:rFonts w:eastAsia="Times New Roman" w:cstheme="minorHAnsi"/>
          <w:sz w:val="24"/>
          <w:szCs w:val="24"/>
          <w:lang w:eastAsia="hr-HR"/>
        </w:rPr>
        <w:t>Zapamtimo, ona se uvijek</w:t>
      </w:r>
      <w:r w:rsidR="00997891">
        <w:rPr>
          <w:rFonts w:eastAsia="Times New Roman" w:cstheme="minorHAnsi"/>
          <w:sz w:val="24"/>
          <w:szCs w:val="24"/>
          <w:lang w:eastAsia="hr-HR"/>
        </w:rPr>
        <w:t xml:space="preserve"> očituje </w:t>
      </w:r>
      <w:r w:rsidR="005D5D6C">
        <w:rPr>
          <w:rFonts w:eastAsia="Times New Roman" w:cstheme="minorHAnsi"/>
          <w:sz w:val="24"/>
          <w:szCs w:val="24"/>
          <w:lang w:eastAsia="hr-HR"/>
        </w:rPr>
        <w:t xml:space="preserve">poniznim, velikodušnim </w:t>
      </w:r>
      <w:r w:rsidR="00997891">
        <w:rPr>
          <w:rFonts w:eastAsia="Times New Roman" w:cstheme="minorHAnsi"/>
          <w:sz w:val="24"/>
          <w:szCs w:val="24"/>
          <w:lang w:eastAsia="hr-HR"/>
        </w:rPr>
        <w:t xml:space="preserve">služenjem i </w:t>
      </w:r>
      <w:r w:rsidR="005D5D6C">
        <w:rPr>
          <w:rFonts w:eastAsia="Times New Roman" w:cstheme="minorHAnsi"/>
          <w:sz w:val="24"/>
          <w:szCs w:val="24"/>
          <w:lang w:eastAsia="hr-HR"/>
        </w:rPr>
        <w:t xml:space="preserve">bezuvjetnim </w:t>
      </w:r>
      <w:r w:rsidR="00997891">
        <w:rPr>
          <w:rFonts w:eastAsia="Times New Roman" w:cstheme="minorHAnsi"/>
          <w:sz w:val="24"/>
          <w:szCs w:val="24"/>
          <w:lang w:eastAsia="hr-HR"/>
        </w:rPr>
        <w:t>praštanjem.</w:t>
      </w:r>
    </w:p>
    <w:p w:rsidR="002C60A9" w:rsidRPr="00C307E5" w:rsidRDefault="002C60A9" w:rsidP="0021625F">
      <w:pPr>
        <w:shd w:val="clear" w:color="auto" w:fill="FFFFFF"/>
        <w:spacing w:after="75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C307E5">
        <w:rPr>
          <w:rFonts w:eastAsia="Times New Roman" w:cstheme="minorHAnsi"/>
          <w:b/>
          <w:bCs/>
          <w:sz w:val="24"/>
          <w:szCs w:val="24"/>
          <w:lang w:eastAsia="hr-HR"/>
        </w:rPr>
        <w:t>Razmislimo:</w:t>
      </w:r>
    </w:p>
    <w:p w:rsidR="002C60A9" w:rsidRDefault="002C60A9" w:rsidP="002C60A9">
      <w:pPr>
        <w:pStyle w:val="Odlomakpopisa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Potiče li ovaj evanđeoski tekst </w:t>
      </w:r>
      <w:r w:rsidR="00C307E5">
        <w:rPr>
          <w:rFonts w:eastAsia="Times New Roman" w:cstheme="minorHAnsi"/>
          <w:sz w:val="24"/>
          <w:szCs w:val="24"/>
          <w:lang w:eastAsia="hr-HR"/>
        </w:rPr>
        <w:t xml:space="preserve">u vama </w:t>
      </w:r>
      <w:r>
        <w:rPr>
          <w:rFonts w:eastAsia="Times New Roman" w:cstheme="minorHAnsi"/>
          <w:sz w:val="24"/>
          <w:szCs w:val="24"/>
          <w:lang w:eastAsia="hr-HR"/>
        </w:rPr>
        <w:t>potrebu za promjenom nekih odnosa ili postupaka?</w:t>
      </w:r>
      <w:r w:rsidR="009B3CC3">
        <w:rPr>
          <w:rFonts w:eastAsia="Times New Roman" w:cstheme="minorHAnsi"/>
          <w:sz w:val="24"/>
          <w:szCs w:val="24"/>
          <w:lang w:eastAsia="hr-HR"/>
        </w:rPr>
        <w:t xml:space="preserve"> Porazgovarajmo o njima.</w:t>
      </w:r>
    </w:p>
    <w:p w:rsidR="002C60A9" w:rsidRDefault="00C307E5" w:rsidP="00C307E5">
      <w:pPr>
        <w:pStyle w:val="Odlomakpopisa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Koji su</w:t>
      </w:r>
      <w:r w:rsidR="00AD6C92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konkretni, ostvarivi primjeri kako</w:t>
      </w:r>
      <w:r w:rsidR="002C60A9" w:rsidRPr="00C307E5">
        <w:rPr>
          <w:rFonts w:eastAsia="Times New Roman" w:cstheme="minorHAnsi"/>
          <w:sz w:val="24"/>
          <w:szCs w:val="24"/>
          <w:lang w:eastAsia="hr-HR"/>
        </w:rPr>
        <w:t xml:space="preserve"> možemo Isusovu zapovijed čuvati i vršiti u svojem svakodnevnom </w:t>
      </w:r>
      <w:r w:rsidR="005D5D6C">
        <w:rPr>
          <w:rFonts w:eastAsia="Times New Roman" w:cstheme="minorHAnsi"/>
          <w:sz w:val="24"/>
          <w:szCs w:val="24"/>
          <w:lang w:eastAsia="hr-HR"/>
        </w:rPr>
        <w:t xml:space="preserve">obiteljskom i društvenom </w:t>
      </w:r>
      <w:r w:rsidR="002C60A9" w:rsidRPr="00C307E5">
        <w:rPr>
          <w:rFonts w:eastAsia="Times New Roman" w:cstheme="minorHAnsi"/>
          <w:sz w:val="24"/>
          <w:szCs w:val="24"/>
          <w:lang w:eastAsia="hr-HR"/>
        </w:rPr>
        <w:t>životu?</w:t>
      </w:r>
    </w:p>
    <w:p w:rsidR="00F42F6E" w:rsidRDefault="00F42F6E" w:rsidP="00997891">
      <w:pPr>
        <w:shd w:val="clear" w:color="auto" w:fill="FFFFFF"/>
        <w:spacing w:after="75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F42F6E" w:rsidRDefault="00F42F6E" w:rsidP="00997891">
      <w:pPr>
        <w:shd w:val="clear" w:color="auto" w:fill="FFFFFF"/>
        <w:spacing w:after="75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F42F6E" w:rsidRDefault="00F42F6E" w:rsidP="00997891">
      <w:pPr>
        <w:shd w:val="clear" w:color="auto" w:fill="FFFFFF"/>
        <w:spacing w:after="75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997891" w:rsidRPr="00997891" w:rsidRDefault="00997891" w:rsidP="00997891">
      <w:pPr>
        <w:shd w:val="clear" w:color="auto" w:fill="FFFFFF"/>
        <w:spacing w:after="75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997891">
        <w:rPr>
          <w:rFonts w:eastAsia="Times New Roman" w:cstheme="minorHAnsi"/>
          <w:b/>
          <w:bCs/>
          <w:sz w:val="24"/>
          <w:szCs w:val="24"/>
          <w:lang w:eastAsia="hr-HR"/>
        </w:rPr>
        <w:lastRenderedPageBreak/>
        <w:t>Provedimo evanđeoske riječi u djelo:</w:t>
      </w:r>
    </w:p>
    <w:p w:rsidR="00997891" w:rsidRDefault="00997891" w:rsidP="00997891">
      <w:p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Obiteljski život je složena stvarnost. Ponekad smo bezobzirni ili nepravedni jedni prema drugima. Možemo zamoliti oproštenje jedni od drugih za situacije u kojima je naša međusobna ljubav bila daleko od uzora koji nam pokazuje Isus svojim životom.</w:t>
      </w:r>
    </w:p>
    <w:p w:rsidR="00997891" w:rsidRPr="00997891" w:rsidRDefault="00997891" w:rsidP="00997891">
      <w:pPr>
        <w:shd w:val="clear" w:color="auto" w:fill="FFFFFF"/>
        <w:spacing w:after="75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997891">
        <w:rPr>
          <w:rFonts w:eastAsia="Times New Roman" w:cstheme="minorHAnsi"/>
          <w:b/>
          <w:bCs/>
          <w:sz w:val="24"/>
          <w:szCs w:val="24"/>
          <w:lang w:eastAsia="hr-HR"/>
        </w:rPr>
        <w:t>Zadatak za dane koji slijede:</w:t>
      </w:r>
    </w:p>
    <w:p w:rsidR="00997891" w:rsidRDefault="00997891" w:rsidP="00997891">
      <w:p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Odlučiti se za </w:t>
      </w:r>
      <w:r w:rsidR="005D5D6C">
        <w:rPr>
          <w:rFonts w:eastAsia="Times New Roman" w:cstheme="minorHAnsi"/>
          <w:sz w:val="24"/>
          <w:szCs w:val="24"/>
          <w:lang w:eastAsia="hr-HR"/>
        </w:rPr>
        <w:t>jedno</w:t>
      </w:r>
      <w:r>
        <w:rPr>
          <w:rFonts w:eastAsia="Times New Roman" w:cstheme="minorHAnsi"/>
          <w:sz w:val="24"/>
          <w:szCs w:val="24"/>
          <w:lang w:eastAsia="hr-HR"/>
        </w:rPr>
        <w:t xml:space="preserve"> tjelesno djelo milosrđa koje će obitelj provesti u djelo tijekom susljednih dana.</w:t>
      </w:r>
    </w:p>
    <w:p w:rsidR="007B597B" w:rsidRPr="007B597B" w:rsidRDefault="007B597B" w:rsidP="00997891">
      <w:pPr>
        <w:shd w:val="clear" w:color="auto" w:fill="FFFFFF"/>
        <w:spacing w:after="75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7B597B">
        <w:rPr>
          <w:rFonts w:eastAsia="Times New Roman" w:cstheme="minorHAnsi"/>
          <w:b/>
          <w:bCs/>
          <w:sz w:val="24"/>
          <w:szCs w:val="24"/>
          <w:lang w:eastAsia="hr-HR"/>
        </w:rPr>
        <w:t>Molitveni zadatak:</w:t>
      </w:r>
    </w:p>
    <w:p w:rsidR="007B597B" w:rsidRDefault="007B597B" w:rsidP="00997891">
      <w:p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Moliti za svećenička zvanja, za svoga župnika i biskupa.</w:t>
      </w:r>
    </w:p>
    <w:p w:rsidR="00DB5170" w:rsidRPr="00DB5170" w:rsidRDefault="00DB5170" w:rsidP="00997891">
      <w:pPr>
        <w:shd w:val="clear" w:color="auto" w:fill="FFFFFF"/>
        <w:spacing w:after="75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DB5170">
        <w:rPr>
          <w:rFonts w:eastAsia="Times New Roman" w:cstheme="minorHAnsi"/>
          <w:b/>
          <w:bCs/>
          <w:sz w:val="24"/>
          <w:szCs w:val="24"/>
          <w:lang w:eastAsia="hr-HR"/>
        </w:rPr>
        <w:t>Aktivnosti za najmlađe članove obitelji:</w:t>
      </w:r>
    </w:p>
    <w:p w:rsidR="00DB5170" w:rsidRPr="00DB5170" w:rsidRDefault="00DB5170" w:rsidP="00DB5170">
      <w:pPr>
        <w:pStyle w:val="Odlomakpopisa"/>
        <w:numPr>
          <w:ilvl w:val="0"/>
          <w:numId w:val="2"/>
        </w:num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B5170">
        <w:rPr>
          <w:rFonts w:eastAsia="Times New Roman" w:cstheme="minorHAnsi"/>
          <w:sz w:val="24"/>
          <w:szCs w:val="24"/>
          <w:lang w:eastAsia="hr-HR"/>
        </w:rPr>
        <w:t xml:space="preserve">Na dostojanstven način uprizoriti scenu pranja nogu. </w:t>
      </w:r>
    </w:p>
    <w:p w:rsidR="00DB5170" w:rsidRPr="00DB5170" w:rsidRDefault="00DB5170" w:rsidP="00DB5170">
      <w:pPr>
        <w:pStyle w:val="Odlomakpopisa"/>
        <w:numPr>
          <w:ilvl w:val="0"/>
          <w:numId w:val="2"/>
        </w:num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B5170">
        <w:rPr>
          <w:rFonts w:eastAsia="Times New Roman" w:cstheme="minorHAnsi"/>
          <w:sz w:val="24"/>
          <w:szCs w:val="24"/>
          <w:lang w:eastAsia="hr-HR"/>
        </w:rPr>
        <w:t>Izraditi grozd i kruh od plastelina.</w:t>
      </w:r>
    </w:p>
    <w:p w:rsidR="002C60A9" w:rsidRPr="007B597B" w:rsidRDefault="00DB5170" w:rsidP="0021625F">
      <w:pPr>
        <w:pStyle w:val="Odlomakpopisa"/>
        <w:numPr>
          <w:ilvl w:val="0"/>
          <w:numId w:val="2"/>
        </w:num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B5170">
        <w:rPr>
          <w:rFonts w:eastAsia="Times New Roman" w:cstheme="minorHAnsi"/>
          <w:sz w:val="24"/>
          <w:szCs w:val="24"/>
          <w:lang w:eastAsia="hr-HR"/>
        </w:rPr>
        <w:t xml:space="preserve">Pogledati animirani film </w:t>
      </w:r>
      <w:hyperlink r:id="rId5" w:history="1">
        <w:r w:rsidRPr="00DB5170">
          <w:rPr>
            <w:rStyle w:val="Hiperveza"/>
            <w:rFonts w:eastAsia="Times New Roman" w:cstheme="minorHAnsi"/>
            <w:sz w:val="24"/>
            <w:szCs w:val="24"/>
            <w:lang w:eastAsia="hr-HR"/>
          </w:rPr>
          <w:t>"Posljednja večera"</w:t>
        </w:r>
      </w:hyperlink>
    </w:p>
    <w:p w:rsidR="00627A67" w:rsidRPr="007B597B" w:rsidRDefault="00627A67" w:rsidP="00CF07F4">
      <w:pPr>
        <w:shd w:val="clear" w:color="auto" w:fill="FFFFFF"/>
        <w:spacing w:after="75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7B597B">
        <w:rPr>
          <w:rFonts w:eastAsia="Times New Roman" w:cstheme="minorHAnsi"/>
          <w:b/>
          <w:bCs/>
          <w:sz w:val="24"/>
          <w:szCs w:val="24"/>
          <w:lang w:eastAsia="hr-HR"/>
        </w:rPr>
        <w:t>Završna molitva:</w:t>
      </w:r>
    </w:p>
    <w:p w:rsidR="0048729A" w:rsidRDefault="0048729A" w:rsidP="0048729A">
      <w:p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9173EB">
        <w:rPr>
          <w:rFonts w:eastAsia="Times New Roman" w:cstheme="minorHAnsi"/>
          <w:bCs/>
          <w:sz w:val="24"/>
          <w:szCs w:val="24"/>
          <w:lang w:eastAsia="hr-HR"/>
        </w:rPr>
        <w:t>Pjesma „Gdje je ljubav, prijateljstvo“</w:t>
      </w:r>
    </w:p>
    <w:p w:rsidR="0048729A" w:rsidRDefault="008B089C" w:rsidP="0048729A">
      <w:p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hyperlink r:id="rId6" w:history="1">
        <w:r w:rsidR="0048729A" w:rsidRPr="009173EB">
          <w:rPr>
            <w:rStyle w:val="Hiperveza"/>
            <w:rFonts w:eastAsia="Times New Roman" w:cstheme="minorHAnsi"/>
            <w:bCs/>
            <w:sz w:val="24"/>
            <w:szCs w:val="24"/>
            <w:lang w:eastAsia="hr-HR"/>
          </w:rPr>
          <w:t>Gdje je ljubav prijateljstvo</w:t>
        </w:r>
      </w:hyperlink>
      <w:r w:rsidR="0048729A">
        <w:rPr>
          <w:rFonts w:eastAsia="Times New Roman" w:cstheme="minorHAnsi"/>
          <w:bCs/>
          <w:sz w:val="24"/>
          <w:szCs w:val="24"/>
          <w:lang w:eastAsia="hr-HR"/>
        </w:rPr>
        <w:t xml:space="preserve"> – notni zapis</w:t>
      </w:r>
    </w:p>
    <w:p w:rsidR="0048729A" w:rsidRDefault="0048729A" w:rsidP="00CF07F4">
      <w:p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27A67" w:rsidRDefault="00627A67" w:rsidP="00CF07F4">
      <w:p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173EB" w:rsidRPr="00CF07F4" w:rsidRDefault="009173EB" w:rsidP="00CF07F4">
      <w:pPr>
        <w:shd w:val="clear" w:color="auto" w:fill="FFFFFF"/>
        <w:spacing w:after="75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BB30BA" w:rsidRPr="00CF07F4" w:rsidRDefault="00BB30BA" w:rsidP="00CF07F4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BB30BA" w:rsidRPr="00CF07F4" w:rsidSect="006A4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291"/>
    <w:multiLevelType w:val="hybridMultilevel"/>
    <w:tmpl w:val="8BC0CD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156CD"/>
    <w:multiLevelType w:val="hybridMultilevel"/>
    <w:tmpl w:val="A27267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A87"/>
    <w:rsid w:val="000915C2"/>
    <w:rsid w:val="001C0D49"/>
    <w:rsid w:val="0021625F"/>
    <w:rsid w:val="00233104"/>
    <w:rsid w:val="00250C10"/>
    <w:rsid w:val="00256896"/>
    <w:rsid w:val="00273532"/>
    <w:rsid w:val="0027761C"/>
    <w:rsid w:val="002C60A9"/>
    <w:rsid w:val="00341A87"/>
    <w:rsid w:val="004040F2"/>
    <w:rsid w:val="00423AF7"/>
    <w:rsid w:val="00470CEB"/>
    <w:rsid w:val="0048729A"/>
    <w:rsid w:val="005D5D6C"/>
    <w:rsid w:val="00621FF9"/>
    <w:rsid w:val="00627A67"/>
    <w:rsid w:val="006A4C83"/>
    <w:rsid w:val="006B7B1D"/>
    <w:rsid w:val="00715776"/>
    <w:rsid w:val="00784FA9"/>
    <w:rsid w:val="007B597B"/>
    <w:rsid w:val="00810822"/>
    <w:rsid w:val="008B089C"/>
    <w:rsid w:val="008C597A"/>
    <w:rsid w:val="009173EB"/>
    <w:rsid w:val="00997891"/>
    <w:rsid w:val="009B3CC3"/>
    <w:rsid w:val="009D1395"/>
    <w:rsid w:val="00AC09DE"/>
    <w:rsid w:val="00AD6C92"/>
    <w:rsid w:val="00B2203D"/>
    <w:rsid w:val="00B34AB6"/>
    <w:rsid w:val="00B75968"/>
    <w:rsid w:val="00BB30BA"/>
    <w:rsid w:val="00C307E5"/>
    <w:rsid w:val="00CF07F4"/>
    <w:rsid w:val="00DB5170"/>
    <w:rsid w:val="00EC167D"/>
    <w:rsid w:val="00EC6A33"/>
    <w:rsid w:val="00EF519B"/>
    <w:rsid w:val="00F14227"/>
    <w:rsid w:val="00F24C04"/>
    <w:rsid w:val="00F42F6E"/>
    <w:rsid w:val="00F53B2A"/>
    <w:rsid w:val="00FC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CF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7F4"/>
    <w:rPr>
      <w:b/>
      <w:bCs/>
    </w:rPr>
  </w:style>
  <w:style w:type="paragraph" w:styleId="StandardWeb">
    <w:name w:val="Normal (Web)"/>
    <w:basedOn w:val="Normal"/>
    <w:uiPriority w:val="99"/>
    <w:unhideWhenUsed/>
    <w:rsid w:val="00CF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C6A3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915C2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DB51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2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1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7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88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7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72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3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77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1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5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5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1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azba.biskupija-varazdinska.hr/gdje-je-ljubav-prijateljstvo/sid/4017" TargetMode="External"/><Relationship Id="rId5" Type="http://schemas.openxmlformats.org/officeDocument/2006/relationships/hyperlink" Target="https://www.youtube.com/watch?v=OljKfIej4u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</dc:creator>
  <cp:lastModifiedBy>BPC</cp:lastModifiedBy>
  <cp:revision>9</cp:revision>
  <dcterms:created xsi:type="dcterms:W3CDTF">2020-03-25T06:15:00Z</dcterms:created>
  <dcterms:modified xsi:type="dcterms:W3CDTF">2020-04-07T08:19:00Z</dcterms:modified>
</cp:coreProperties>
</file>